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8A" w:rsidRPr="007F7FA9" w:rsidRDefault="009C0775" w:rsidP="003F0B8A">
      <w:pPr>
        <w:rPr>
          <w:b/>
          <w:bCs/>
          <w:sz w:val="56"/>
          <w:szCs w:val="56"/>
        </w:rPr>
      </w:pPr>
      <w:r w:rsidRPr="009C07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5pt;margin-top:4.2pt;width:48.65pt;height:55pt;z-index:-251658752" wrapcoords="-332 0 -332 21304 21600 21304 21600 0 -332 0">
            <v:imagedata r:id="rId7" o:title=""/>
            <w10:wrap type="tight"/>
          </v:shape>
          <o:OLEObject Type="Embed" ProgID="Word.Picture.8" ShapeID="_x0000_s1026" DrawAspect="Content" ObjectID="_1515316336" r:id="rId8"/>
        </w:pict>
      </w:r>
      <w:r w:rsidR="00F6445B">
        <w:rPr>
          <w:b/>
          <w:bCs/>
          <w:sz w:val="56"/>
          <w:szCs w:val="56"/>
        </w:rPr>
        <w:t xml:space="preserve"> </w:t>
      </w:r>
      <w:r w:rsidR="003F0B8A" w:rsidRPr="007F7FA9">
        <w:rPr>
          <w:b/>
          <w:bCs/>
          <w:sz w:val="56"/>
          <w:szCs w:val="56"/>
        </w:rPr>
        <w:t xml:space="preserve">MĚSTSKÝ ÚŘAD CHEB   </w:t>
      </w:r>
    </w:p>
    <w:p w:rsidR="003F0B8A" w:rsidRPr="007F7FA9" w:rsidRDefault="003F0B8A" w:rsidP="003F0B8A">
      <w:pPr>
        <w:rPr>
          <w:b/>
          <w:bCs/>
          <w:sz w:val="28"/>
          <w:szCs w:val="28"/>
        </w:rPr>
      </w:pPr>
      <w:r w:rsidRPr="007F7FA9">
        <w:rPr>
          <w:b/>
          <w:bCs/>
          <w:sz w:val="28"/>
          <w:szCs w:val="28"/>
        </w:rPr>
        <w:t>ODBOR STAVEBNÍ A ŽIVOTNÍHO PROSTŘEDÍ</w:t>
      </w:r>
    </w:p>
    <w:p w:rsidR="003F0B8A" w:rsidRPr="007F7FA9" w:rsidRDefault="003F0B8A" w:rsidP="003F0B8A">
      <w:r w:rsidRPr="007F7FA9">
        <w:t xml:space="preserve">náměstí Krále Jiřího z Poděbrad 1/14, 350 </w:t>
      </w:r>
      <w:r w:rsidR="00F87DEF">
        <w:t>2</w:t>
      </w:r>
      <w:r w:rsidRPr="007F7FA9">
        <w:t>0 Cheb</w:t>
      </w:r>
    </w:p>
    <w:p w:rsidR="003F0B8A" w:rsidRPr="007F7FA9" w:rsidRDefault="003F0B8A" w:rsidP="003F0B8A">
      <w:pPr>
        <w:pBdr>
          <w:bottom w:val="single" w:sz="4" w:space="1" w:color="auto"/>
        </w:pBdr>
      </w:pPr>
    </w:p>
    <w:p w:rsidR="003F0B8A" w:rsidRPr="007F7FA9" w:rsidRDefault="003F0B8A" w:rsidP="003F0B8A"/>
    <w:tbl>
      <w:tblPr>
        <w:tblW w:w="9180" w:type="dxa"/>
        <w:tblLayout w:type="fixed"/>
        <w:tblLook w:val="0000"/>
      </w:tblPr>
      <w:tblGrid>
        <w:gridCol w:w="2235"/>
        <w:gridCol w:w="3543"/>
        <w:gridCol w:w="709"/>
        <w:gridCol w:w="2693"/>
      </w:tblGrid>
      <w:tr w:rsidR="003F0B8A" w:rsidRPr="007F7FA9" w:rsidTr="009148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>
            <w:r w:rsidRPr="007F7FA9">
              <w:t>Č.j. došlého dokumentu: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>
            <w:r w:rsidRPr="007F7FA9">
              <w:t>neuvedeno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/>
        </w:tc>
      </w:tr>
      <w:tr w:rsidR="003F0B8A" w:rsidRPr="007F7FA9" w:rsidTr="009148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>
            <w:r w:rsidRPr="007F7FA9">
              <w:t>Ze dne: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544012" w:rsidP="00FD3527">
            <w:r>
              <w:t>------------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/>
        </w:tc>
      </w:tr>
      <w:tr w:rsidR="003F0B8A" w:rsidRPr="007F7FA9" w:rsidTr="009148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/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/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/>
        </w:tc>
      </w:tr>
      <w:tr w:rsidR="003F0B8A" w:rsidRPr="007F7FA9" w:rsidTr="00A5165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>
            <w:r w:rsidRPr="007F7FA9">
              <w:t>Číslo jednací: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D1046A">
            <w:r w:rsidRPr="007F7FA9">
              <w:t xml:space="preserve">MUCH </w:t>
            </w:r>
            <w:r w:rsidR="00D1046A">
              <w:t>102787</w:t>
            </w:r>
            <w:r w:rsidR="00797697">
              <w:t>/2015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315139">
            <w:pPr>
              <w:jc w:val="right"/>
            </w:pPr>
            <w:r w:rsidRPr="007F7FA9">
              <w:t xml:space="preserve">V Chebu dne: </w:t>
            </w:r>
            <w:r w:rsidR="00315139">
              <w:t>07. 12. 2015</w:t>
            </w:r>
          </w:p>
        </w:tc>
      </w:tr>
      <w:tr w:rsidR="003F0B8A" w:rsidRPr="007F7FA9" w:rsidTr="009148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>
            <w:r w:rsidRPr="007F7FA9">
              <w:t>Spisová značka: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BD5500" w:rsidP="00797697">
            <w:r>
              <w:t xml:space="preserve">KSÚ </w:t>
            </w:r>
            <w:r w:rsidR="00797697">
              <w:t>9236/2015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/>
        </w:tc>
      </w:tr>
      <w:tr w:rsidR="003F0B8A" w:rsidRPr="007F7FA9" w:rsidTr="009148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>
            <w:r w:rsidRPr="007F7FA9">
              <w:t>Vyřizuje: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BD5500" w:rsidP="00F629E4">
            <w:r>
              <w:t>Stanislava Zettlová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/>
        </w:tc>
      </w:tr>
      <w:tr w:rsidR="003F0B8A" w:rsidRPr="007F7FA9" w:rsidTr="009148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>
            <w:r w:rsidRPr="007F7FA9">
              <w:t>E-mail: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BD5500" w:rsidP="00E438AC">
            <w:pPr>
              <w:rPr>
                <w:b/>
                <w:bCs/>
              </w:rPr>
            </w:pPr>
            <w:r>
              <w:t>zettlova</w:t>
            </w:r>
            <w:r w:rsidR="003F0B8A" w:rsidRPr="007F7FA9">
              <w:t>@cheb.cz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/>
        </w:tc>
      </w:tr>
      <w:tr w:rsidR="003F0B8A" w:rsidRPr="007F7FA9" w:rsidTr="009148C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>
            <w:r w:rsidRPr="007F7FA9">
              <w:t>Telefon: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F629E4">
            <w:pPr>
              <w:rPr>
                <w:b/>
                <w:bCs/>
              </w:rPr>
            </w:pPr>
            <w:r w:rsidRPr="007F7FA9">
              <w:t>354 440 5</w:t>
            </w:r>
            <w:r w:rsidR="00F629E4">
              <w:t>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B8A" w:rsidRPr="007F7FA9" w:rsidRDefault="003F0B8A" w:rsidP="00E438AC"/>
        </w:tc>
      </w:tr>
    </w:tbl>
    <w:p w:rsidR="003F0B8A" w:rsidRPr="007F7FA9" w:rsidRDefault="003F0B8A" w:rsidP="009148CF">
      <w:pPr>
        <w:rPr>
          <w:sz w:val="22"/>
          <w:szCs w:val="22"/>
        </w:rPr>
      </w:pPr>
    </w:p>
    <w:p w:rsidR="00315139" w:rsidRDefault="00315139" w:rsidP="00D03400">
      <w:pPr>
        <w:jc w:val="center"/>
        <w:rPr>
          <w:b/>
          <w:caps/>
          <w:sz w:val="40"/>
          <w:szCs w:val="40"/>
        </w:rPr>
      </w:pPr>
    </w:p>
    <w:p w:rsidR="00D03400" w:rsidRPr="00111FA3" w:rsidRDefault="00D03400" w:rsidP="00D03400">
      <w:pPr>
        <w:jc w:val="center"/>
        <w:rPr>
          <w:b/>
          <w:caps/>
          <w:sz w:val="40"/>
          <w:szCs w:val="40"/>
        </w:rPr>
      </w:pPr>
      <w:r w:rsidRPr="00111FA3">
        <w:rPr>
          <w:b/>
          <w:caps/>
          <w:sz w:val="40"/>
          <w:szCs w:val="40"/>
        </w:rPr>
        <w:t>Rozhodnutí</w:t>
      </w:r>
    </w:p>
    <w:p w:rsidR="00D03400" w:rsidRPr="001D5E9E" w:rsidRDefault="00D03400" w:rsidP="00D03400">
      <w:pPr>
        <w:rPr>
          <w:szCs w:val="24"/>
        </w:rPr>
      </w:pPr>
    </w:p>
    <w:p w:rsidR="00D03400" w:rsidRDefault="00D03400" w:rsidP="00D03400">
      <w:pPr>
        <w:jc w:val="both"/>
        <w:rPr>
          <w:szCs w:val="24"/>
        </w:rPr>
      </w:pPr>
      <w:r w:rsidRPr="001D5E9E">
        <w:rPr>
          <w:szCs w:val="24"/>
        </w:rPr>
        <w:t>Městský úřad Cheb, odbor</w:t>
      </w:r>
      <w:r>
        <w:rPr>
          <w:szCs w:val="24"/>
        </w:rPr>
        <w:t xml:space="preserve"> stavebí a </w:t>
      </w:r>
      <w:r w:rsidRPr="001D5E9E">
        <w:rPr>
          <w:szCs w:val="24"/>
        </w:rPr>
        <w:t xml:space="preserve"> životního prostředí, </w:t>
      </w:r>
      <w:r>
        <w:rPr>
          <w:szCs w:val="24"/>
        </w:rPr>
        <w:t>jako obecní úřad obce s rozšířenou působností dle zákona č.314/2002 Sb., o stanovení obcí s pověřeným obecním úřadem a stanovení obcí s rozšířenou působností,</w:t>
      </w:r>
    </w:p>
    <w:p w:rsidR="00D03400" w:rsidRDefault="00D03400" w:rsidP="00D03400">
      <w:pPr>
        <w:jc w:val="both"/>
        <w:rPr>
          <w:szCs w:val="24"/>
        </w:rPr>
      </w:pPr>
      <w:r w:rsidRPr="001D5E9E">
        <w:rPr>
          <w:szCs w:val="24"/>
        </w:rPr>
        <w:t xml:space="preserve">jako orgán státní správy lesů </w:t>
      </w:r>
      <w:r>
        <w:rPr>
          <w:szCs w:val="24"/>
        </w:rPr>
        <w:t xml:space="preserve">příslušný </w:t>
      </w:r>
      <w:r w:rsidRPr="001D5E9E">
        <w:rPr>
          <w:szCs w:val="24"/>
        </w:rPr>
        <w:t>podle § 48 odst. 1 písm. m) zákona</w:t>
      </w:r>
      <w:r w:rsidRPr="001D5E9E">
        <w:rPr>
          <w:b/>
          <w:szCs w:val="24"/>
        </w:rPr>
        <w:t xml:space="preserve"> </w:t>
      </w:r>
      <w:r w:rsidRPr="001D5E9E">
        <w:rPr>
          <w:szCs w:val="24"/>
        </w:rPr>
        <w:t>č. 289/1995 Sb., o lesích</w:t>
      </w:r>
      <w:r>
        <w:rPr>
          <w:szCs w:val="24"/>
        </w:rPr>
        <w:t xml:space="preserve"> a o změně a doplnění některých zákonů, </w:t>
      </w:r>
      <w:r w:rsidRPr="001D5E9E">
        <w:rPr>
          <w:szCs w:val="24"/>
        </w:rPr>
        <w:t xml:space="preserve">ve znění pozdějších předpisů (dále jen „lesní zákon“), </w:t>
      </w:r>
      <w:r>
        <w:rPr>
          <w:szCs w:val="24"/>
        </w:rPr>
        <w:t>po provedeném správním řízení, jehož účastníky podle § 27 odst. 1 zákona č. 500/2004 Sb., správní řád, jsou:</w:t>
      </w:r>
    </w:p>
    <w:p w:rsidR="00D03400" w:rsidRDefault="00D03400" w:rsidP="00D03400">
      <w:pPr>
        <w:jc w:val="both"/>
        <w:rPr>
          <w:szCs w:val="24"/>
        </w:rPr>
      </w:pPr>
    </w:p>
    <w:p w:rsidR="00D03400" w:rsidRPr="001D5E9E" w:rsidRDefault="00D03400" w:rsidP="00D03400">
      <w:pPr>
        <w:jc w:val="both"/>
        <w:rPr>
          <w:szCs w:val="24"/>
        </w:rPr>
      </w:pPr>
      <w:r>
        <w:rPr>
          <w:szCs w:val="24"/>
        </w:rPr>
        <w:t>Ing. Jiří Luhan, nar. 28.8.1938, trvalé bydliště Úbočí 1, 354 93  Dolní Žandov</w:t>
      </w:r>
    </w:p>
    <w:p w:rsidR="00D03400" w:rsidRDefault="00D03400" w:rsidP="00D03400">
      <w:pPr>
        <w:rPr>
          <w:b/>
          <w:szCs w:val="24"/>
        </w:rPr>
      </w:pPr>
    </w:p>
    <w:p w:rsidR="00D03400" w:rsidRPr="00142FAE" w:rsidRDefault="00D03400" w:rsidP="00D03400">
      <w:pPr>
        <w:rPr>
          <w:b/>
          <w:szCs w:val="24"/>
        </w:rPr>
      </w:pPr>
      <w:r w:rsidRPr="00142FAE">
        <w:rPr>
          <w:b/>
          <w:szCs w:val="24"/>
        </w:rPr>
        <w:t>pověřuje</w:t>
      </w:r>
    </w:p>
    <w:p w:rsidR="00D03400" w:rsidRDefault="00D03400" w:rsidP="00D03400">
      <w:pPr>
        <w:rPr>
          <w:szCs w:val="24"/>
        </w:rPr>
      </w:pPr>
    </w:p>
    <w:p w:rsidR="00D03400" w:rsidRPr="001D5E9E" w:rsidRDefault="00D03400" w:rsidP="00D03400">
      <w:pPr>
        <w:rPr>
          <w:szCs w:val="24"/>
        </w:rPr>
      </w:pPr>
      <w:r w:rsidRPr="001D5E9E">
        <w:rPr>
          <w:szCs w:val="24"/>
        </w:rPr>
        <w:t>podle § 37 odst. 6 lesního zákona</w:t>
      </w:r>
    </w:p>
    <w:p w:rsidR="00D03400" w:rsidRDefault="00D03400" w:rsidP="00D03400">
      <w:pPr>
        <w:rPr>
          <w:szCs w:val="24"/>
        </w:rPr>
      </w:pPr>
    </w:p>
    <w:p w:rsidR="00D03400" w:rsidRPr="001D5E9E" w:rsidRDefault="00D03400" w:rsidP="00D03400">
      <w:pPr>
        <w:jc w:val="both"/>
        <w:rPr>
          <w:szCs w:val="24"/>
        </w:rPr>
      </w:pPr>
      <w:r w:rsidRPr="001D5E9E">
        <w:rPr>
          <w:szCs w:val="24"/>
        </w:rPr>
        <w:t xml:space="preserve">pana </w:t>
      </w:r>
      <w:r w:rsidRPr="007741D8">
        <w:rPr>
          <w:b/>
          <w:szCs w:val="24"/>
        </w:rPr>
        <w:t>Ing. Jiřího Luhana</w:t>
      </w:r>
      <w:r>
        <w:rPr>
          <w:szCs w:val="24"/>
        </w:rPr>
        <w:t>, nar. 28.8.1938, trvalé bydliště Úbočí 1, 354 93  Dolní Žandov</w:t>
      </w:r>
    </w:p>
    <w:p w:rsidR="00D03400" w:rsidRPr="001D5E9E" w:rsidRDefault="00D03400" w:rsidP="00D03400">
      <w:pPr>
        <w:jc w:val="both"/>
        <w:rPr>
          <w:szCs w:val="24"/>
        </w:rPr>
      </w:pPr>
    </w:p>
    <w:p w:rsidR="00D03400" w:rsidRPr="001D5E9E" w:rsidRDefault="00D03400" w:rsidP="00D03400">
      <w:pPr>
        <w:jc w:val="both"/>
        <w:rPr>
          <w:b/>
          <w:szCs w:val="24"/>
        </w:rPr>
      </w:pPr>
      <w:r w:rsidRPr="001D5E9E">
        <w:rPr>
          <w:b/>
          <w:szCs w:val="24"/>
        </w:rPr>
        <w:t>výkonem funkce odb</w:t>
      </w:r>
      <w:r>
        <w:rPr>
          <w:b/>
          <w:szCs w:val="24"/>
        </w:rPr>
        <w:t xml:space="preserve">orného lesního hospodáře (dále „OLH“) </w:t>
      </w:r>
      <w:r w:rsidRPr="001D5E9E">
        <w:rPr>
          <w:szCs w:val="24"/>
        </w:rPr>
        <w:t>v lesích o výměře menší než 50 ha</w:t>
      </w:r>
      <w:r>
        <w:rPr>
          <w:szCs w:val="24"/>
        </w:rPr>
        <w:t xml:space="preserve">, pro které jsou zpracovány lesní hospodářské osnovy, </w:t>
      </w:r>
      <w:r w:rsidRPr="001D5E9E">
        <w:rPr>
          <w:szCs w:val="24"/>
        </w:rPr>
        <w:t xml:space="preserve">ve vlastnictví </w:t>
      </w:r>
      <w:r>
        <w:rPr>
          <w:szCs w:val="24"/>
        </w:rPr>
        <w:t>fyzických nebo právnických osob, které si nevybraly OLH samy ve smyslu § 37 odst. 6 lesního zákona</w:t>
      </w:r>
      <w:r w:rsidRPr="001D5E9E">
        <w:rPr>
          <w:szCs w:val="24"/>
        </w:rPr>
        <w:t>.</w:t>
      </w:r>
    </w:p>
    <w:p w:rsidR="00D03400" w:rsidRDefault="00D03400" w:rsidP="00D03400">
      <w:pPr>
        <w:jc w:val="both"/>
        <w:rPr>
          <w:szCs w:val="24"/>
        </w:rPr>
      </w:pPr>
      <w:r w:rsidRPr="00C97960">
        <w:rPr>
          <w:szCs w:val="24"/>
        </w:rPr>
        <w:t>Výkon funkce</w:t>
      </w:r>
      <w:r>
        <w:rPr>
          <w:szCs w:val="24"/>
        </w:rPr>
        <w:t xml:space="preserve"> OLH bude prováděn v </w:t>
      </w:r>
      <w:r w:rsidRPr="00C97960">
        <w:rPr>
          <w:szCs w:val="24"/>
        </w:rPr>
        <w:t xml:space="preserve">územním obvodu </w:t>
      </w:r>
      <w:r>
        <w:rPr>
          <w:szCs w:val="24"/>
        </w:rPr>
        <w:t>obce s rozšířenou působností Cheb v rozsahu specifikovaném v příloze tohoto rozhodnutí.</w:t>
      </w:r>
    </w:p>
    <w:p w:rsidR="00315139" w:rsidRDefault="00315139" w:rsidP="00D03400">
      <w:pPr>
        <w:jc w:val="both"/>
        <w:rPr>
          <w:szCs w:val="24"/>
        </w:rPr>
      </w:pPr>
    </w:p>
    <w:p w:rsidR="00D03400" w:rsidRPr="001D5E9E" w:rsidRDefault="00D03400" w:rsidP="00D03400">
      <w:pPr>
        <w:jc w:val="both"/>
        <w:rPr>
          <w:szCs w:val="24"/>
        </w:rPr>
      </w:pPr>
      <w:r>
        <w:rPr>
          <w:szCs w:val="24"/>
        </w:rPr>
        <w:t xml:space="preserve">Výkonem funkce OLH se pan Ing. Jiří Luhan pověřuje na dobu </w:t>
      </w:r>
      <w:r w:rsidRPr="006D6F90">
        <w:rPr>
          <w:b/>
          <w:szCs w:val="24"/>
        </w:rPr>
        <w:t xml:space="preserve">od </w:t>
      </w:r>
      <w:r>
        <w:rPr>
          <w:b/>
          <w:szCs w:val="24"/>
        </w:rPr>
        <w:t>1.1. 2016</w:t>
      </w:r>
      <w:r w:rsidRPr="006D6F90">
        <w:rPr>
          <w:b/>
          <w:szCs w:val="24"/>
        </w:rPr>
        <w:t xml:space="preserve"> do 31.12. 201</w:t>
      </w:r>
      <w:r>
        <w:rPr>
          <w:b/>
          <w:szCs w:val="24"/>
        </w:rPr>
        <w:t>8</w:t>
      </w:r>
      <w:r w:rsidRPr="00C97960">
        <w:rPr>
          <w:b/>
          <w:szCs w:val="24"/>
        </w:rPr>
        <w:t>.</w:t>
      </w:r>
    </w:p>
    <w:p w:rsidR="00D03400" w:rsidRPr="001D5E9E" w:rsidRDefault="00D03400" w:rsidP="00D03400">
      <w:pPr>
        <w:rPr>
          <w:szCs w:val="24"/>
        </w:rPr>
      </w:pPr>
    </w:p>
    <w:p w:rsidR="00D03400" w:rsidRPr="001D5E9E" w:rsidRDefault="00D03400" w:rsidP="00D03400">
      <w:pPr>
        <w:rPr>
          <w:szCs w:val="24"/>
        </w:rPr>
      </w:pPr>
    </w:p>
    <w:p w:rsidR="00D03400" w:rsidRDefault="00D03400" w:rsidP="00D03400">
      <w:pPr>
        <w:jc w:val="center"/>
        <w:rPr>
          <w:b/>
          <w:sz w:val="28"/>
          <w:szCs w:val="28"/>
        </w:rPr>
      </w:pPr>
    </w:p>
    <w:p w:rsidR="00D03400" w:rsidRPr="00C97960" w:rsidRDefault="00D03400" w:rsidP="00D03400">
      <w:pPr>
        <w:jc w:val="center"/>
        <w:rPr>
          <w:b/>
          <w:sz w:val="28"/>
          <w:szCs w:val="28"/>
        </w:rPr>
      </w:pPr>
      <w:r w:rsidRPr="00C97960">
        <w:rPr>
          <w:b/>
          <w:sz w:val="28"/>
          <w:szCs w:val="28"/>
        </w:rPr>
        <w:t>Odůvodnění:</w:t>
      </w:r>
    </w:p>
    <w:p w:rsidR="00D03400" w:rsidRDefault="00D03400" w:rsidP="00D03400">
      <w:pPr>
        <w:jc w:val="both"/>
        <w:rPr>
          <w:szCs w:val="24"/>
        </w:rPr>
      </w:pPr>
    </w:p>
    <w:p w:rsidR="00D03400" w:rsidRPr="001D5E9E" w:rsidRDefault="00D03400" w:rsidP="00D03400">
      <w:pPr>
        <w:jc w:val="both"/>
        <w:rPr>
          <w:szCs w:val="24"/>
        </w:rPr>
      </w:pPr>
      <w:r w:rsidRPr="001D5E9E">
        <w:rPr>
          <w:szCs w:val="24"/>
        </w:rPr>
        <w:t>Podle § 37 odst. 1 lesního zákona je vlastník lesa povinen hospodaření v lesích zajišťovat v součinnosti s odborným lesním hospodářem, který mu zabezpečuje odbornou úroveň tohoto hospodaření v souladu s lesním zákonem a jeho prováděcími předpisy.</w:t>
      </w:r>
    </w:p>
    <w:p w:rsidR="00D03400" w:rsidRDefault="00D03400" w:rsidP="00D03400">
      <w:pPr>
        <w:jc w:val="both"/>
        <w:rPr>
          <w:szCs w:val="24"/>
        </w:rPr>
      </w:pPr>
      <w:r>
        <w:rPr>
          <w:szCs w:val="24"/>
        </w:rPr>
        <w:t>Účastníkem řízení je pan Ing. Jiří Luhan, který je pověřen výkonem funkce OLH do 31.12. 2015 rozhodnutím Městského úřadu Cheb č.j. MUCH 100350/2011 ze dne 12. 12. 2011.</w:t>
      </w:r>
    </w:p>
    <w:p w:rsidR="00D03400" w:rsidRDefault="00D03400" w:rsidP="00D03400">
      <w:pPr>
        <w:jc w:val="both"/>
        <w:rPr>
          <w:szCs w:val="24"/>
        </w:rPr>
      </w:pPr>
      <w:r>
        <w:rPr>
          <w:szCs w:val="24"/>
        </w:rPr>
        <w:t>Pan Ing. Jiří Luhan</w:t>
      </w:r>
      <w:r w:rsidRPr="001D5E9E">
        <w:rPr>
          <w:szCs w:val="24"/>
        </w:rPr>
        <w:t xml:space="preserve"> splňuje podmínky pro výkon funkce odborného lesního hospodáře ve smyslu lesního zákona, neboť je držitelem licence udělené </w:t>
      </w:r>
      <w:r>
        <w:rPr>
          <w:szCs w:val="24"/>
        </w:rPr>
        <w:t xml:space="preserve">Okresním úřadem Cheb </w:t>
      </w:r>
      <w:r w:rsidRPr="001D5E9E">
        <w:rPr>
          <w:szCs w:val="24"/>
        </w:rPr>
        <w:t>dne</w:t>
      </w:r>
      <w:r>
        <w:rPr>
          <w:szCs w:val="24"/>
        </w:rPr>
        <w:t xml:space="preserve"> 28.11. 2001 p</w:t>
      </w:r>
      <w:r w:rsidRPr="001D5E9E">
        <w:rPr>
          <w:szCs w:val="24"/>
        </w:rPr>
        <w:t>od č.j.</w:t>
      </w:r>
      <w:r>
        <w:rPr>
          <w:szCs w:val="24"/>
        </w:rPr>
        <w:t xml:space="preserve">ŽP/7370/01 a </w:t>
      </w:r>
      <w:r w:rsidRPr="001D5E9E">
        <w:rPr>
          <w:szCs w:val="24"/>
        </w:rPr>
        <w:t xml:space="preserve">vyslovil se svým pověřením souhlas. </w:t>
      </w:r>
    </w:p>
    <w:p w:rsidR="00D03400" w:rsidRPr="001D5E9E" w:rsidRDefault="00D03400" w:rsidP="00D03400">
      <w:pPr>
        <w:jc w:val="both"/>
        <w:rPr>
          <w:szCs w:val="24"/>
        </w:rPr>
      </w:pPr>
      <w:r w:rsidRPr="001D5E9E">
        <w:rPr>
          <w:szCs w:val="24"/>
        </w:rPr>
        <w:t>Náklady na činnost odborného lesního hospodáře pověřeného podle § 37 odst. 6 lesního zákona ve smyslu § 37 odst. 7 lesního zákona hradí stát. Tímto rozhodnutím není dotčeno právo kteréhokoli vlastníka lesa vybrat si kdykoli odborného lesního hospodáře sám podle ustanovení § 37 odst. 3 lesního zákona.</w:t>
      </w:r>
    </w:p>
    <w:p w:rsidR="00D03400" w:rsidRPr="001D5E9E" w:rsidRDefault="00D03400" w:rsidP="00D03400">
      <w:pPr>
        <w:rPr>
          <w:szCs w:val="24"/>
        </w:rPr>
      </w:pPr>
    </w:p>
    <w:p w:rsidR="00D03400" w:rsidRDefault="00D03400" w:rsidP="00D03400">
      <w:pPr>
        <w:jc w:val="center"/>
        <w:rPr>
          <w:b/>
          <w:sz w:val="28"/>
          <w:szCs w:val="28"/>
        </w:rPr>
      </w:pPr>
    </w:p>
    <w:p w:rsidR="00315139" w:rsidRDefault="00315139" w:rsidP="00D03400">
      <w:pPr>
        <w:jc w:val="center"/>
        <w:rPr>
          <w:b/>
          <w:sz w:val="28"/>
          <w:szCs w:val="28"/>
        </w:rPr>
      </w:pPr>
    </w:p>
    <w:p w:rsidR="00315139" w:rsidRDefault="00315139" w:rsidP="00D03400">
      <w:pPr>
        <w:jc w:val="center"/>
        <w:rPr>
          <w:b/>
          <w:sz w:val="28"/>
          <w:szCs w:val="28"/>
        </w:rPr>
      </w:pPr>
    </w:p>
    <w:p w:rsidR="00315139" w:rsidRDefault="00315139" w:rsidP="00D03400">
      <w:pPr>
        <w:jc w:val="center"/>
        <w:rPr>
          <w:b/>
          <w:sz w:val="28"/>
          <w:szCs w:val="28"/>
        </w:rPr>
      </w:pPr>
    </w:p>
    <w:p w:rsidR="00D03400" w:rsidRDefault="00D03400" w:rsidP="00D03400">
      <w:pPr>
        <w:jc w:val="center"/>
        <w:rPr>
          <w:b/>
          <w:sz w:val="28"/>
          <w:szCs w:val="28"/>
        </w:rPr>
      </w:pPr>
      <w:r w:rsidRPr="00C97960">
        <w:rPr>
          <w:b/>
          <w:sz w:val="28"/>
          <w:szCs w:val="28"/>
        </w:rPr>
        <w:t>Poučení o odvolání:</w:t>
      </w:r>
    </w:p>
    <w:p w:rsidR="00D03400" w:rsidRPr="00C97960" w:rsidRDefault="00D03400" w:rsidP="00D03400">
      <w:pPr>
        <w:jc w:val="center"/>
        <w:rPr>
          <w:b/>
          <w:sz w:val="28"/>
          <w:szCs w:val="28"/>
        </w:rPr>
      </w:pPr>
    </w:p>
    <w:p w:rsidR="00D03400" w:rsidRPr="001D5E9E" w:rsidRDefault="00D03400" w:rsidP="00D03400">
      <w:pPr>
        <w:jc w:val="both"/>
        <w:rPr>
          <w:szCs w:val="24"/>
        </w:rPr>
      </w:pPr>
      <w:r w:rsidRPr="001D5E9E">
        <w:rPr>
          <w:szCs w:val="24"/>
        </w:rPr>
        <w:t xml:space="preserve">Proti tomuto rozhodnutí může účastník řízení v souladu s ustanovením § </w:t>
      </w:r>
      <w:smartTag w:uri="urn:schemas-microsoft-com:office:smarttags" w:element="metricconverter">
        <w:smartTagPr>
          <w:attr w:name="ProductID" w:val="81 a"/>
        </w:smartTagPr>
        <w:r w:rsidRPr="001D5E9E">
          <w:rPr>
            <w:szCs w:val="24"/>
          </w:rPr>
          <w:t>81 a</w:t>
        </w:r>
      </w:smartTag>
      <w:r w:rsidRPr="001D5E9E">
        <w:rPr>
          <w:szCs w:val="24"/>
        </w:rPr>
        <w:t xml:space="preserve"> dalších zákona č. 500/2004 Sb., správní řád podat odvolání ve lhůtě do 15 dnů ode dne jeho oznámení ke Krajskému úřadu Karlovarského kraje se sídlem v Karlových Varech, Závodní 353/88 podáním učiněným u Městského úřadu Cheb – odboru </w:t>
      </w:r>
      <w:r>
        <w:rPr>
          <w:szCs w:val="24"/>
        </w:rPr>
        <w:t xml:space="preserve">stavebního a </w:t>
      </w:r>
      <w:r w:rsidRPr="001D5E9E">
        <w:rPr>
          <w:szCs w:val="24"/>
        </w:rPr>
        <w:t>životního prostředí. Prvním dnem lhůty je den následuj</w:t>
      </w:r>
      <w:r w:rsidR="00315139">
        <w:rPr>
          <w:szCs w:val="24"/>
        </w:rPr>
        <w:t xml:space="preserve">ící po dni oznámení rozhodnutí. </w:t>
      </w:r>
      <w:r w:rsidRPr="001D5E9E">
        <w:rPr>
          <w:szCs w:val="24"/>
        </w:rPr>
        <w:t>Odvolání se podává s potřebným počtem stejnopisů tak, aby jeden stejnopis zůstal správnímu orgánu a po jednom stejnopisu obdržel každý z účastníků. Nepodá-li účastník potřebný počet stejnopisů, vyhotoví je na jeho náklady Městský úřad Cheb, odbor životního prostředí.</w:t>
      </w:r>
    </w:p>
    <w:p w:rsidR="00D03400" w:rsidRPr="001D5E9E" w:rsidRDefault="00D03400" w:rsidP="00D03400">
      <w:pPr>
        <w:rPr>
          <w:szCs w:val="24"/>
        </w:rPr>
      </w:pPr>
    </w:p>
    <w:p w:rsidR="00D03400" w:rsidRDefault="00D03400" w:rsidP="00D03400">
      <w:pPr>
        <w:rPr>
          <w:szCs w:val="24"/>
        </w:rPr>
      </w:pPr>
    </w:p>
    <w:p w:rsidR="00D03400" w:rsidRPr="001D5E9E" w:rsidRDefault="00D03400" w:rsidP="00D03400">
      <w:pPr>
        <w:rPr>
          <w:szCs w:val="24"/>
        </w:rPr>
      </w:pPr>
    </w:p>
    <w:p w:rsidR="00D03400" w:rsidRPr="00111FA3" w:rsidRDefault="00D03400" w:rsidP="00D03400">
      <w:pPr>
        <w:ind w:left="2880" w:firstLine="720"/>
        <w:rPr>
          <w:i/>
          <w:szCs w:val="24"/>
        </w:rPr>
      </w:pPr>
      <w:r>
        <w:rPr>
          <w:i/>
          <w:szCs w:val="24"/>
        </w:rPr>
        <w:t xml:space="preserve">                       otisk úředního razítka</w:t>
      </w:r>
    </w:p>
    <w:p w:rsidR="00D03400" w:rsidRDefault="00D03400" w:rsidP="00D03400">
      <w:pPr>
        <w:rPr>
          <w:szCs w:val="24"/>
        </w:rPr>
      </w:pPr>
    </w:p>
    <w:p w:rsidR="00D03400" w:rsidRPr="001D5E9E" w:rsidRDefault="00D03400" w:rsidP="00D03400">
      <w:pPr>
        <w:rPr>
          <w:szCs w:val="24"/>
        </w:rPr>
      </w:pPr>
    </w:p>
    <w:p w:rsidR="00D03400" w:rsidRPr="001D5E9E" w:rsidRDefault="00D03400" w:rsidP="00D03400">
      <w:pPr>
        <w:rPr>
          <w:szCs w:val="24"/>
        </w:rPr>
      </w:pPr>
    </w:p>
    <w:p w:rsidR="00D03400" w:rsidRDefault="00D03400" w:rsidP="00D03400">
      <w:pPr>
        <w:ind w:left="1440" w:firstLine="720"/>
      </w:pPr>
      <w:r w:rsidRPr="001D5E9E">
        <w:rPr>
          <w:b/>
          <w:bCs/>
          <w:szCs w:val="24"/>
        </w:rPr>
        <w:tab/>
      </w:r>
      <w:r w:rsidRPr="001D5E9E">
        <w:rPr>
          <w:b/>
          <w:bCs/>
          <w:szCs w:val="24"/>
        </w:rPr>
        <w:tab/>
        <w:t xml:space="preserve">   </w:t>
      </w:r>
      <w:r w:rsidRPr="001D5E9E">
        <w:rPr>
          <w:b/>
          <w:bCs/>
          <w:szCs w:val="24"/>
        </w:rPr>
        <w:tab/>
        <w:t xml:space="preserve">  </w:t>
      </w:r>
      <w:r w:rsidRPr="001D5E9E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</w:t>
      </w:r>
      <w:r>
        <w:t>Ing. Martin Mašek</w:t>
      </w:r>
    </w:p>
    <w:p w:rsidR="00D03400" w:rsidRPr="007B08B5" w:rsidRDefault="00D03400" w:rsidP="00D03400">
      <w:pPr>
        <w:ind w:left="4320" w:firstLine="720"/>
      </w:pPr>
      <w:r>
        <w:t xml:space="preserve"> v</w:t>
      </w:r>
      <w:r w:rsidRPr="007B08B5">
        <w:t xml:space="preserve">edoucí odboru </w:t>
      </w:r>
      <w:r>
        <w:t>S</w:t>
      </w:r>
      <w:r w:rsidRPr="007B08B5">
        <w:t>ŽP</w:t>
      </w:r>
    </w:p>
    <w:p w:rsidR="00D03400" w:rsidRDefault="00D03400" w:rsidP="00D03400">
      <w:pPr>
        <w:rPr>
          <w:b/>
          <w:szCs w:val="24"/>
        </w:rPr>
      </w:pPr>
    </w:p>
    <w:p w:rsidR="00D03400" w:rsidRDefault="00D03400" w:rsidP="00D03400">
      <w:pPr>
        <w:rPr>
          <w:b/>
          <w:szCs w:val="24"/>
        </w:rPr>
      </w:pPr>
    </w:p>
    <w:p w:rsidR="00D03400" w:rsidRPr="001D5E9E" w:rsidRDefault="00D03400" w:rsidP="00D03400">
      <w:pPr>
        <w:rPr>
          <w:b/>
          <w:szCs w:val="24"/>
        </w:rPr>
      </w:pPr>
    </w:p>
    <w:p w:rsidR="00D03400" w:rsidRDefault="00D03400" w:rsidP="00D03400">
      <w:pPr>
        <w:rPr>
          <w:b/>
          <w:szCs w:val="24"/>
        </w:rPr>
      </w:pPr>
    </w:p>
    <w:p w:rsidR="00D03400" w:rsidRDefault="00D03400" w:rsidP="00D03400">
      <w:pPr>
        <w:rPr>
          <w:b/>
          <w:szCs w:val="24"/>
        </w:rPr>
      </w:pPr>
    </w:p>
    <w:p w:rsidR="00D03400" w:rsidRPr="00111FA3" w:rsidRDefault="00D03400" w:rsidP="00D03400">
      <w:pPr>
        <w:rPr>
          <w:szCs w:val="24"/>
        </w:rPr>
      </w:pPr>
      <w:r w:rsidRPr="00225BAB">
        <w:rPr>
          <w:b/>
          <w:szCs w:val="24"/>
          <w:u w:val="single"/>
        </w:rPr>
        <w:t>Příloha:</w:t>
      </w:r>
      <w:r w:rsidRPr="00111FA3">
        <w:rPr>
          <w:b/>
          <w:szCs w:val="24"/>
        </w:rPr>
        <w:t xml:space="preserve"> </w:t>
      </w:r>
      <w:r w:rsidRPr="00111FA3">
        <w:rPr>
          <w:szCs w:val="24"/>
        </w:rPr>
        <w:t>Vymezení územních obvodů pro výkon funkce OLH</w:t>
      </w:r>
    </w:p>
    <w:p w:rsidR="00D03400" w:rsidRPr="00111FA3" w:rsidRDefault="00D03400" w:rsidP="00D03400">
      <w:pPr>
        <w:rPr>
          <w:b/>
          <w:sz w:val="22"/>
          <w:szCs w:val="22"/>
        </w:rPr>
      </w:pPr>
    </w:p>
    <w:p w:rsidR="00D03400" w:rsidRDefault="00D03400" w:rsidP="00D03400">
      <w:pPr>
        <w:rPr>
          <w:b/>
          <w:sz w:val="22"/>
          <w:szCs w:val="22"/>
        </w:rPr>
      </w:pPr>
    </w:p>
    <w:p w:rsidR="00D03400" w:rsidRDefault="00D03400" w:rsidP="00D03400">
      <w:pPr>
        <w:rPr>
          <w:b/>
          <w:sz w:val="22"/>
          <w:szCs w:val="22"/>
        </w:rPr>
      </w:pPr>
    </w:p>
    <w:p w:rsidR="00D03400" w:rsidRPr="00111FA3" w:rsidRDefault="00D03400" w:rsidP="00D03400">
      <w:pPr>
        <w:rPr>
          <w:b/>
          <w:sz w:val="22"/>
          <w:szCs w:val="22"/>
        </w:rPr>
      </w:pPr>
    </w:p>
    <w:p w:rsidR="00D03400" w:rsidRPr="00111FA3" w:rsidRDefault="00D03400" w:rsidP="00D03400">
      <w:pPr>
        <w:rPr>
          <w:b/>
          <w:sz w:val="22"/>
          <w:szCs w:val="22"/>
        </w:rPr>
      </w:pPr>
      <w:r w:rsidRPr="00111FA3">
        <w:rPr>
          <w:b/>
          <w:sz w:val="22"/>
          <w:szCs w:val="22"/>
        </w:rPr>
        <w:t>Účastníci řízení podle § 27 odst. 1 správního řádu:</w:t>
      </w:r>
    </w:p>
    <w:p w:rsidR="00D03400" w:rsidRPr="001D5E9E" w:rsidRDefault="00D03400" w:rsidP="00D03400">
      <w:pPr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>Ing. Jiří Luhan, nar. 28.8.1938, trvalé bydliště Úbočí 1, 354 93  Dolní Žandov</w:t>
      </w:r>
    </w:p>
    <w:p w:rsidR="00D03400" w:rsidRPr="00111FA3" w:rsidRDefault="00D03400" w:rsidP="00D03400">
      <w:pPr>
        <w:rPr>
          <w:bCs/>
          <w:sz w:val="22"/>
          <w:szCs w:val="22"/>
        </w:rPr>
      </w:pPr>
    </w:p>
    <w:p w:rsidR="00D03400" w:rsidRPr="00111FA3" w:rsidRDefault="00D03400" w:rsidP="00D03400">
      <w:pPr>
        <w:rPr>
          <w:b/>
          <w:bCs/>
          <w:sz w:val="22"/>
          <w:szCs w:val="22"/>
        </w:rPr>
      </w:pPr>
      <w:r w:rsidRPr="00111FA3">
        <w:rPr>
          <w:b/>
          <w:bCs/>
          <w:sz w:val="22"/>
          <w:szCs w:val="22"/>
        </w:rPr>
        <w:t>Na vědomí – po nabytí právní moci:</w:t>
      </w:r>
    </w:p>
    <w:p w:rsidR="00D03400" w:rsidRPr="00111FA3" w:rsidRDefault="00D03400" w:rsidP="00D03400">
      <w:pPr>
        <w:numPr>
          <w:ilvl w:val="0"/>
          <w:numId w:val="16"/>
        </w:numPr>
        <w:rPr>
          <w:bCs/>
          <w:sz w:val="22"/>
          <w:szCs w:val="22"/>
        </w:rPr>
      </w:pPr>
      <w:r w:rsidRPr="00111FA3">
        <w:rPr>
          <w:bCs/>
          <w:sz w:val="22"/>
          <w:szCs w:val="22"/>
        </w:rPr>
        <w:t>Finanční úřad Cheb</w:t>
      </w:r>
    </w:p>
    <w:p w:rsidR="00D03400" w:rsidRPr="00111FA3" w:rsidRDefault="00D03400" w:rsidP="00D03400">
      <w:pPr>
        <w:numPr>
          <w:ilvl w:val="0"/>
          <w:numId w:val="16"/>
        </w:numPr>
        <w:rPr>
          <w:bCs/>
          <w:sz w:val="22"/>
          <w:szCs w:val="22"/>
        </w:rPr>
      </w:pPr>
      <w:r w:rsidRPr="00111FA3">
        <w:rPr>
          <w:bCs/>
          <w:sz w:val="22"/>
          <w:szCs w:val="22"/>
        </w:rPr>
        <w:t>Lesy ČR, LS Františkovy Lázně</w:t>
      </w:r>
    </w:p>
    <w:p w:rsidR="00D03400" w:rsidRPr="00111FA3" w:rsidRDefault="00D03400" w:rsidP="00D03400">
      <w:pPr>
        <w:numPr>
          <w:ilvl w:val="0"/>
          <w:numId w:val="16"/>
        </w:numPr>
        <w:rPr>
          <w:bCs/>
          <w:sz w:val="22"/>
          <w:szCs w:val="22"/>
        </w:rPr>
      </w:pPr>
      <w:r w:rsidRPr="00111FA3">
        <w:rPr>
          <w:bCs/>
          <w:sz w:val="22"/>
          <w:szCs w:val="22"/>
        </w:rPr>
        <w:t>Lesy ČR, LS Kraslice</w:t>
      </w:r>
    </w:p>
    <w:p w:rsidR="00D03400" w:rsidRPr="00111FA3" w:rsidRDefault="00D03400" w:rsidP="00D03400">
      <w:pPr>
        <w:numPr>
          <w:ilvl w:val="0"/>
          <w:numId w:val="16"/>
        </w:numPr>
        <w:rPr>
          <w:bCs/>
          <w:sz w:val="22"/>
          <w:szCs w:val="22"/>
        </w:rPr>
      </w:pPr>
      <w:r w:rsidRPr="00111FA3">
        <w:rPr>
          <w:bCs/>
          <w:sz w:val="22"/>
          <w:szCs w:val="22"/>
        </w:rPr>
        <w:t>Lesy ČR, LZ Kladská</w:t>
      </w:r>
    </w:p>
    <w:p w:rsidR="00D03400" w:rsidRPr="00111FA3" w:rsidRDefault="00D03400" w:rsidP="00D03400">
      <w:pPr>
        <w:numPr>
          <w:ilvl w:val="0"/>
          <w:numId w:val="16"/>
        </w:numPr>
        <w:rPr>
          <w:bCs/>
          <w:sz w:val="22"/>
          <w:szCs w:val="22"/>
        </w:rPr>
      </w:pPr>
      <w:r w:rsidRPr="00111FA3">
        <w:rPr>
          <w:bCs/>
          <w:sz w:val="22"/>
          <w:szCs w:val="22"/>
        </w:rPr>
        <w:t>Krajský úřad Karlovarského kraje, odbor ŽP a zemědělství</w:t>
      </w:r>
    </w:p>
    <w:p w:rsidR="00D03400" w:rsidRPr="00111FA3" w:rsidRDefault="00D03400" w:rsidP="00D03400">
      <w:pPr>
        <w:numPr>
          <w:ilvl w:val="0"/>
          <w:numId w:val="16"/>
        </w:numPr>
        <w:rPr>
          <w:bCs/>
          <w:sz w:val="22"/>
          <w:szCs w:val="22"/>
        </w:rPr>
      </w:pPr>
      <w:r w:rsidRPr="00111FA3">
        <w:rPr>
          <w:bCs/>
          <w:sz w:val="22"/>
          <w:szCs w:val="22"/>
        </w:rPr>
        <w:t>Městský úřad Cheb, Finanční odbor</w:t>
      </w:r>
    </w:p>
    <w:p w:rsidR="00D03400" w:rsidRPr="00111FA3" w:rsidRDefault="00D03400" w:rsidP="00D03400">
      <w:pPr>
        <w:rPr>
          <w:b/>
          <w:sz w:val="22"/>
          <w:szCs w:val="22"/>
        </w:rPr>
      </w:pPr>
      <w:r w:rsidRPr="00111FA3">
        <w:rPr>
          <w:b/>
          <w:sz w:val="22"/>
          <w:szCs w:val="22"/>
        </w:rPr>
        <w:tab/>
      </w:r>
      <w:r w:rsidRPr="00111FA3">
        <w:rPr>
          <w:b/>
          <w:sz w:val="22"/>
          <w:szCs w:val="22"/>
        </w:rPr>
        <w:tab/>
      </w:r>
      <w:r w:rsidRPr="00111FA3">
        <w:rPr>
          <w:b/>
          <w:sz w:val="22"/>
          <w:szCs w:val="22"/>
        </w:rPr>
        <w:tab/>
      </w:r>
      <w:r w:rsidRPr="00111FA3">
        <w:rPr>
          <w:b/>
          <w:sz w:val="22"/>
          <w:szCs w:val="22"/>
        </w:rPr>
        <w:tab/>
      </w:r>
      <w:r w:rsidRPr="00111FA3">
        <w:rPr>
          <w:b/>
          <w:sz w:val="22"/>
          <w:szCs w:val="22"/>
        </w:rPr>
        <w:tab/>
      </w:r>
    </w:p>
    <w:p w:rsidR="00D03400" w:rsidRPr="00111FA3" w:rsidRDefault="00D03400" w:rsidP="00D03400">
      <w:pPr>
        <w:rPr>
          <w:b/>
          <w:bCs/>
          <w:sz w:val="22"/>
          <w:szCs w:val="22"/>
        </w:rPr>
      </w:pPr>
      <w:r w:rsidRPr="00111FA3">
        <w:rPr>
          <w:b/>
          <w:bCs/>
          <w:sz w:val="22"/>
          <w:szCs w:val="22"/>
        </w:rPr>
        <w:t>Ostatní -  po nabytí právní moci se žádostí o vyvěšení na úřední desce:</w:t>
      </w:r>
    </w:p>
    <w:p w:rsidR="00D03400" w:rsidRDefault="00D03400" w:rsidP="00D03400">
      <w:pPr>
        <w:numPr>
          <w:ilvl w:val="0"/>
          <w:numId w:val="16"/>
        </w:numPr>
        <w:ind w:left="680"/>
        <w:rPr>
          <w:bCs/>
          <w:sz w:val="22"/>
          <w:szCs w:val="22"/>
        </w:rPr>
      </w:pPr>
      <w:r w:rsidRPr="00111FA3">
        <w:rPr>
          <w:bCs/>
          <w:sz w:val="22"/>
          <w:szCs w:val="22"/>
        </w:rPr>
        <w:t>Městský úřad Cheb, odbor organizační a správní</w:t>
      </w:r>
    </w:p>
    <w:p w:rsidR="00D03400" w:rsidRDefault="00D03400" w:rsidP="00D03400">
      <w:pPr>
        <w:numPr>
          <w:ilvl w:val="0"/>
          <w:numId w:val="16"/>
        </w:numPr>
        <w:ind w:left="680"/>
        <w:rPr>
          <w:bCs/>
          <w:sz w:val="22"/>
          <w:szCs w:val="22"/>
        </w:rPr>
      </w:pPr>
      <w:r>
        <w:rPr>
          <w:bCs/>
          <w:sz w:val="22"/>
          <w:szCs w:val="22"/>
        </w:rPr>
        <w:t>Obecní úřad Dolní Žandov</w:t>
      </w:r>
    </w:p>
    <w:p w:rsidR="00D03400" w:rsidRDefault="00D03400" w:rsidP="00D03400">
      <w:pPr>
        <w:numPr>
          <w:ilvl w:val="0"/>
          <w:numId w:val="16"/>
        </w:numPr>
        <w:ind w:left="680"/>
        <w:rPr>
          <w:bCs/>
          <w:sz w:val="22"/>
          <w:szCs w:val="22"/>
        </w:rPr>
      </w:pPr>
      <w:r>
        <w:rPr>
          <w:bCs/>
          <w:sz w:val="22"/>
          <w:szCs w:val="22"/>
        </w:rPr>
        <w:t>Obecní úřad Lipová</w:t>
      </w:r>
    </w:p>
    <w:p w:rsidR="00D03400" w:rsidRDefault="00D03400" w:rsidP="00D03400">
      <w:pPr>
        <w:numPr>
          <w:ilvl w:val="0"/>
          <w:numId w:val="16"/>
        </w:numPr>
        <w:ind w:left="680"/>
        <w:rPr>
          <w:bCs/>
          <w:sz w:val="22"/>
          <w:szCs w:val="22"/>
        </w:rPr>
      </w:pPr>
      <w:r>
        <w:rPr>
          <w:bCs/>
          <w:sz w:val="22"/>
          <w:szCs w:val="22"/>
        </w:rPr>
        <w:t>Obecní úřad Milíkov</w:t>
      </w:r>
    </w:p>
    <w:p w:rsidR="00D03400" w:rsidRDefault="00D03400" w:rsidP="00D03400">
      <w:pPr>
        <w:numPr>
          <w:ilvl w:val="0"/>
          <w:numId w:val="16"/>
        </w:numPr>
        <w:ind w:left="680"/>
        <w:rPr>
          <w:bCs/>
          <w:sz w:val="22"/>
          <w:szCs w:val="22"/>
        </w:rPr>
      </w:pPr>
      <w:r>
        <w:rPr>
          <w:bCs/>
          <w:sz w:val="22"/>
          <w:szCs w:val="22"/>
        </w:rPr>
        <w:t>Obecní úřad Odrava</w:t>
      </w:r>
    </w:p>
    <w:p w:rsidR="00D03400" w:rsidRDefault="00D03400" w:rsidP="00D03400">
      <w:pPr>
        <w:numPr>
          <w:ilvl w:val="0"/>
          <w:numId w:val="16"/>
        </w:numPr>
        <w:ind w:left="680"/>
        <w:rPr>
          <w:bCs/>
          <w:sz w:val="22"/>
          <w:szCs w:val="22"/>
        </w:rPr>
      </w:pPr>
      <w:r>
        <w:rPr>
          <w:bCs/>
          <w:sz w:val="22"/>
          <w:szCs w:val="22"/>
        </w:rPr>
        <w:t>Obecní úřad Okrouhlá</w:t>
      </w:r>
    </w:p>
    <w:p w:rsidR="00D03400" w:rsidRDefault="00D03400" w:rsidP="00D03400">
      <w:pPr>
        <w:numPr>
          <w:ilvl w:val="0"/>
          <w:numId w:val="16"/>
        </w:numPr>
        <w:ind w:left="680"/>
        <w:rPr>
          <w:bCs/>
          <w:sz w:val="22"/>
          <w:szCs w:val="22"/>
        </w:rPr>
      </w:pPr>
      <w:r>
        <w:rPr>
          <w:bCs/>
          <w:sz w:val="22"/>
          <w:szCs w:val="22"/>
        </w:rPr>
        <w:t>Obecní úřad Pomezí nad Ohří</w:t>
      </w:r>
    </w:p>
    <w:p w:rsidR="00D03400" w:rsidRDefault="00D03400" w:rsidP="00D03400">
      <w:pPr>
        <w:numPr>
          <w:ilvl w:val="0"/>
          <w:numId w:val="16"/>
        </w:numPr>
        <w:ind w:left="680"/>
        <w:rPr>
          <w:bCs/>
          <w:sz w:val="22"/>
          <w:szCs w:val="22"/>
        </w:rPr>
      </w:pPr>
      <w:r>
        <w:rPr>
          <w:bCs/>
          <w:sz w:val="22"/>
          <w:szCs w:val="22"/>
        </w:rPr>
        <w:t>Obecní úřad Tuřany</w:t>
      </w:r>
    </w:p>
    <w:p w:rsidR="00D03400" w:rsidRDefault="00D03400" w:rsidP="00D03400">
      <w:pPr>
        <w:numPr>
          <w:ilvl w:val="0"/>
          <w:numId w:val="16"/>
        </w:numPr>
        <w:ind w:left="680"/>
        <w:rPr>
          <w:bCs/>
          <w:sz w:val="22"/>
          <w:szCs w:val="22"/>
        </w:rPr>
      </w:pPr>
      <w:r>
        <w:rPr>
          <w:bCs/>
          <w:sz w:val="22"/>
          <w:szCs w:val="22"/>
        </w:rPr>
        <w:t>Obecní úřad Milhostov</w:t>
      </w:r>
    </w:p>
    <w:p w:rsidR="00D03400" w:rsidRPr="00BA2134" w:rsidRDefault="00D03400" w:rsidP="00D03400">
      <w:pPr>
        <w:numPr>
          <w:ilvl w:val="0"/>
          <w:numId w:val="16"/>
        </w:numPr>
        <w:ind w:left="680"/>
        <w:rPr>
          <w:bCs/>
          <w:sz w:val="22"/>
          <w:szCs w:val="22"/>
        </w:rPr>
      </w:pPr>
      <w:r>
        <w:rPr>
          <w:bCs/>
          <w:sz w:val="22"/>
          <w:szCs w:val="22"/>
        </w:rPr>
        <w:t>Obecní úřad Nebanice</w:t>
      </w:r>
    </w:p>
    <w:p w:rsidR="00D03400" w:rsidRDefault="00D03400" w:rsidP="00D03400">
      <w:pPr>
        <w:rPr>
          <w:b/>
          <w:sz w:val="22"/>
          <w:szCs w:val="22"/>
        </w:rPr>
      </w:pPr>
    </w:p>
    <w:p w:rsidR="00544012" w:rsidRDefault="00544012" w:rsidP="00544012">
      <w:pPr>
        <w:pStyle w:val="Zkladntext"/>
        <w:rPr>
          <w:b/>
        </w:rPr>
      </w:pPr>
    </w:p>
    <w:p w:rsidR="00544012" w:rsidRDefault="00544012" w:rsidP="00544012">
      <w:pPr>
        <w:pStyle w:val="Zkladntext"/>
        <w:rPr>
          <w:b/>
        </w:rPr>
      </w:pPr>
    </w:p>
    <w:p w:rsidR="00544012" w:rsidRDefault="00544012" w:rsidP="00544012">
      <w:pPr>
        <w:pStyle w:val="Zkladntext"/>
        <w:rPr>
          <w:b/>
        </w:rPr>
      </w:pPr>
    </w:p>
    <w:p w:rsidR="00544012" w:rsidRDefault="00544012" w:rsidP="00544012">
      <w:pPr>
        <w:pStyle w:val="Zkladntext"/>
        <w:rPr>
          <w:b/>
        </w:rPr>
      </w:pPr>
    </w:p>
    <w:p w:rsidR="00D03400" w:rsidRDefault="00D03400" w:rsidP="00544012">
      <w:pPr>
        <w:pStyle w:val="Zkladntext"/>
        <w:rPr>
          <w:b/>
        </w:rPr>
      </w:pPr>
    </w:p>
    <w:p w:rsidR="00D03400" w:rsidRDefault="00D03400" w:rsidP="00544012">
      <w:pPr>
        <w:pStyle w:val="Zkladntext"/>
        <w:rPr>
          <w:b/>
        </w:rPr>
      </w:pPr>
    </w:p>
    <w:p w:rsidR="006B4CE2" w:rsidRDefault="006B4CE2" w:rsidP="00544012">
      <w:pPr>
        <w:pStyle w:val="Zkladntext"/>
        <w:rPr>
          <w:b/>
        </w:rPr>
      </w:pPr>
    </w:p>
    <w:p w:rsidR="00544012" w:rsidRPr="00D02EF0" w:rsidRDefault="00544012" w:rsidP="00544012">
      <w:pPr>
        <w:pStyle w:val="Zkladntext"/>
      </w:pPr>
      <w:r w:rsidRPr="00D02EF0">
        <w:rPr>
          <w:b/>
        </w:rPr>
        <w:t xml:space="preserve">Příloha: </w:t>
      </w:r>
      <w:r w:rsidRPr="00D02EF0">
        <w:t xml:space="preserve">Vymezení územního obvodu pro výkon funkce OLH – detailní přehled </w:t>
      </w:r>
    </w:p>
    <w:p w:rsidR="00544012" w:rsidRDefault="00544012" w:rsidP="00544012">
      <w:pPr>
        <w:rPr>
          <w:szCs w:val="24"/>
        </w:rPr>
      </w:pPr>
      <w:r w:rsidRPr="00D02EF0">
        <w:rPr>
          <w:szCs w:val="24"/>
        </w:rPr>
        <w:t>         </w:t>
      </w:r>
    </w:p>
    <w:p w:rsidR="00544012" w:rsidRPr="00D02EF0" w:rsidRDefault="00544012" w:rsidP="00544012">
      <w:r w:rsidRPr="00D02EF0">
        <w:rPr>
          <w:szCs w:val="24"/>
        </w:rPr>
        <w:t xml:space="preserve">                                                    </w:t>
      </w:r>
    </w:p>
    <w:p w:rsidR="00544012" w:rsidRPr="003C23F6" w:rsidRDefault="00544012" w:rsidP="00544012">
      <w:pPr>
        <w:pStyle w:val="Zkladntext"/>
        <w:rPr>
          <w:u w:val="single"/>
        </w:rPr>
      </w:pPr>
      <w:r w:rsidRPr="003C23F6">
        <w:rPr>
          <w:u w:val="single"/>
        </w:rPr>
        <w:t xml:space="preserve">Územní obvod pro výkon funkce OLH panem </w:t>
      </w:r>
      <w:r>
        <w:rPr>
          <w:b/>
          <w:u w:val="single"/>
        </w:rPr>
        <w:t>Ing. Jiřím Luhanem</w:t>
      </w:r>
      <w:r w:rsidRPr="003C23F6">
        <w:rPr>
          <w:u w:val="single"/>
        </w:rPr>
        <w:t>:</w:t>
      </w:r>
    </w:p>
    <w:p w:rsidR="00544012" w:rsidRDefault="00544012" w:rsidP="00544012">
      <w:pPr>
        <w:pStyle w:val="Zkladntext"/>
        <w:rPr>
          <w:b/>
        </w:rPr>
      </w:pPr>
    </w:p>
    <w:p w:rsidR="00544012" w:rsidRPr="007718B5" w:rsidRDefault="00544012" w:rsidP="004D5FF0">
      <w:pPr>
        <w:pStyle w:val="Zkladntext"/>
        <w:ind w:left="1418" w:hanging="1418"/>
        <w:jc w:val="both"/>
      </w:pPr>
      <w:r w:rsidRPr="007718B5">
        <w:rPr>
          <w:b/>
        </w:rPr>
        <w:t>Obec Cheb</w:t>
      </w:r>
      <w:r w:rsidRPr="007718B5">
        <w:t xml:space="preserve"> – </w:t>
      </w:r>
      <w:r w:rsidR="004D5FF0">
        <w:t>k.ú. Bříza nad Ohří, Cetnov, Dolní Dvory, Dřenice u Chebu, Háje u Chebu, Horní Dvory, Hradiště u Chebu, Cheb, Chvoječná, Jindřichov u Tršnic, Klest, Loužek, Podhoří u Chebu, Starý Hrozňatov, Střížov u Chebu, Tršnice</w:t>
      </w:r>
      <w:r w:rsidRPr="007718B5">
        <w:t>.</w:t>
      </w:r>
    </w:p>
    <w:p w:rsidR="00544012" w:rsidRPr="007718B5" w:rsidRDefault="00544012" w:rsidP="004D5FF0">
      <w:pPr>
        <w:pStyle w:val="Zkladntext"/>
        <w:ind w:left="2268" w:hanging="2268"/>
      </w:pPr>
      <w:r w:rsidRPr="007718B5">
        <w:rPr>
          <w:b/>
        </w:rPr>
        <w:t>Obec Dolní Žandov</w:t>
      </w:r>
      <w:r w:rsidRPr="007718B5">
        <w:t xml:space="preserve"> – k.ú. </w:t>
      </w:r>
      <w:r w:rsidR="00D03400">
        <w:t>Brtná u Dolního Ža</w:t>
      </w:r>
      <w:r w:rsidR="004D5FF0">
        <w:t>ndova, Dolní Žandov, Horní Žandov, Podlesí u Dolního Žandova, Salajna, Úbočí u Dolního Žandova</w:t>
      </w:r>
    </w:p>
    <w:p w:rsidR="00544012" w:rsidRPr="007718B5" w:rsidRDefault="00544012" w:rsidP="004D5FF0">
      <w:pPr>
        <w:pStyle w:val="Zkladntext"/>
        <w:ind w:left="1560" w:hanging="1560"/>
      </w:pPr>
      <w:r w:rsidRPr="007718B5">
        <w:rPr>
          <w:b/>
        </w:rPr>
        <w:t>Obec Lipová</w:t>
      </w:r>
      <w:r w:rsidRPr="007718B5">
        <w:t xml:space="preserve"> – k.ú. </w:t>
      </w:r>
      <w:r w:rsidR="004D5FF0">
        <w:t>Dolní Lažany u Lipové, Dolní Lipina, Doubrava u Lipové, Horní Lažany u Lipové, Horní Lipina, Kozly u Lipové, Lipová u Chebu, Mechová, Mýtina, Mýtina I, Oldřichov u Lipové, Palič, Stébnice, Žírnice</w:t>
      </w:r>
    </w:p>
    <w:p w:rsidR="00544012" w:rsidRDefault="00544012" w:rsidP="004D5FF0">
      <w:pPr>
        <w:pStyle w:val="Zkladntext"/>
        <w:ind w:left="1560" w:hanging="1560"/>
      </w:pPr>
      <w:r w:rsidRPr="007718B5">
        <w:rPr>
          <w:b/>
        </w:rPr>
        <w:t>Obec Milíkov</w:t>
      </w:r>
      <w:r w:rsidRPr="007718B5">
        <w:t xml:space="preserve"> – k.ú. </w:t>
      </w:r>
      <w:r w:rsidR="004D5FF0">
        <w:t>Malá Šitboř, Milíkov u Mariánských Lázní, Mokřina, Těšov u Milíkova, Úval, Velká Šitboř</w:t>
      </w:r>
    </w:p>
    <w:p w:rsidR="00062597" w:rsidRPr="007718B5" w:rsidRDefault="00062597" w:rsidP="00544012">
      <w:pPr>
        <w:pStyle w:val="Zkladntext"/>
      </w:pPr>
      <w:r w:rsidRPr="004D5FF0">
        <w:rPr>
          <w:b/>
        </w:rPr>
        <w:t>Obec Nebanice</w:t>
      </w:r>
      <w:r>
        <w:t>- k.ú. Nebanice, Hartoušov, Hněvín, Vrbová</w:t>
      </w:r>
    </w:p>
    <w:p w:rsidR="00544012" w:rsidRPr="007718B5" w:rsidRDefault="00544012" w:rsidP="00544012">
      <w:pPr>
        <w:pStyle w:val="Zkladntext"/>
      </w:pPr>
      <w:r w:rsidRPr="007718B5">
        <w:rPr>
          <w:b/>
        </w:rPr>
        <w:t>Obec Odrava</w:t>
      </w:r>
      <w:r w:rsidRPr="007718B5">
        <w:t xml:space="preserve"> – k.ú. </w:t>
      </w:r>
      <w:r w:rsidR="004D5FF0">
        <w:t>Dobroše, MOstov, Olbilná, Odrava, Potočiště</w:t>
      </w:r>
    </w:p>
    <w:p w:rsidR="00544012" w:rsidRPr="007718B5" w:rsidRDefault="00544012" w:rsidP="00544012">
      <w:pPr>
        <w:pStyle w:val="Zkladntext"/>
      </w:pPr>
      <w:r w:rsidRPr="007718B5">
        <w:rPr>
          <w:b/>
        </w:rPr>
        <w:t xml:space="preserve">Obec Okrouhlá </w:t>
      </w:r>
      <w:r w:rsidRPr="007718B5">
        <w:t xml:space="preserve">– k.ú. </w:t>
      </w:r>
      <w:r w:rsidR="004D5FF0">
        <w:t>Jesenice u Chebu, Okrouhlá u Chebu</w:t>
      </w:r>
    </w:p>
    <w:p w:rsidR="00544012" w:rsidRPr="007718B5" w:rsidRDefault="00544012" w:rsidP="00544012">
      <w:pPr>
        <w:pStyle w:val="Zkladntext"/>
      </w:pPr>
      <w:r w:rsidRPr="007718B5">
        <w:rPr>
          <w:b/>
        </w:rPr>
        <w:t>Obec Pomezí nad Ohří</w:t>
      </w:r>
      <w:r w:rsidRPr="007718B5">
        <w:t xml:space="preserve"> </w:t>
      </w:r>
      <w:r>
        <w:t xml:space="preserve">– k.ú. </w:t>
      </w:r>
      <w:r w:rsidR="004D5FF0">
        <w:t>Dolní Hraničná, Pomezí na Ohří, Tůně</w:t>
      </w:r>
    </w:p>
    <w:p w:rsidR="00FA1DA2" w:rsidRDefault="00544012" w:rsidP="00544012">
      <w:pPr>
        <w:rPr>
          <w:sz w:val="24"/>
        </w:rPr>
      </w:pPr>
      <w:r w:rsidRPr="007718B5">
        <w:rPr>
          <w:b/>
          <w:sz w:val="24"/>
        </w:rPr>
        <w:t>Obec Tuřany</w:t>
      </w:r>
      <w:r w:rsidRPr="007718B5">
        <w:rPr>
          <w:sz w:val="24"/>
        </w:rPr>
        <w:t xml:space="preserve"> – k.ú. </w:t>
      </w:r>
      <w:r w:rsidR="004D5FF0">
        <w:rPr>
          <w:sz w:val="24"/>
        </w:rPr>
        <w:t>Lipoltov, Tuřany u Kynšperka nad Ohří</w:t>
      </w:r>
    </w:p>
    <w:p w:rsidR="00D03400" w:rsidRPr="00FA1DA2" w:rsidRDefault="00D03400" w:rsidP="00544012">
      <w:pPr>
        <w:rPr>
          <w:sz w:val="22"/>
          <w:szCs w:val="22"/>
        </w:rPr>
      </w:pPr>
      <w:r w:rsidRPr="00D03400">
        <w:rPr>
          <w:b/>
          <w:sz w:val="24"/>
        </w:rPr>
        <w:t>Obec Milhostov</w:t>
      </w:r>
      <w:r>
        <w:rPr>
          <w:sz w:val="24"/>
        </w:rPr>
        <w:t xml:space="preserve"> - k.ú. Dolní Částkov</w:t>
      </w:r>
    </w:p>
    <w:sectPr w:rsidR="00D03400" w:rsidRPr="00FA1DA2" w:rsidSect="00B30D11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5"/>
      <w:pgMar w:top="1021" w:right="1418" w:bottom="1021" w:left="1418" w:header="1797" w:footer="85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D0" w:rsidRDefault="00BD26D0" w:rsidP="00123E8E">
      <w:r>
        <w:separator/>
      </w:r>
    </w:p>
  </w:endnote>
  <w:endnote w:type="continuationSeparator" w:id="0">
    <w:p w:rsidR="00BD26D0" w:rsidRDefault="00BD26D0" w:rsidP="00123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E8" w:rsidRPr="00B30D11" w:rsidRDefault="00187CE8" w:rsidP="00123E8E">
    <w:pPr>
      <w:pStyle w:val="Zpat"/>
      <w:jc w:val="center"/>
      <w:rPr>
        <w:sz w:val="16"/>
        <w:szCs w:val="16"/>
      </w:rPr>
    </w:pPr>
    <w:r w:rsidRPr="00B30D11">
      <w:rPr>
        <w:sz w:val="16"/>
        <w:szCs w:val="16"/>
      </w:rPr>
      <w:t xml:space="preserve">Stránka </w:t>
    </w:r>
    <w:r w:rsidR="009C0775" w:rsidRPr="00B30D11">
      <w:rPr>
        <w:b/>
        <w:sz w:val="16"/>
        <w:szCs w:val="16"/>
      </w:rPr>
      <w:fldChar w:fldCharType="begin"/>
    </w:r>
    <w:r w:rsidRPr="00B30D11">
      <w:rPr>
        <w:b/>
        <w:sz w:val="16"/>
        <w:szCs w:val="16"/>
      </w:rPr>
      <w:instrText>PAGE  \* Arabic  \* MERGEFORMAT</w:instrText>
    </w:r>
    <w:r w:rsidR="009C0775" w:rsidRPr="00B30D11">
      <w:rPr>
        <w:b/>
        <w:sz w:val="16"/>
        <w:szCs w:val="16"/>
      </w:rPr>
      <w:fldChar w:fldCharType="separate"/>
    </w:r>
    <w:r w:rsidR="00984C73">
      <w:rPr>
        <w:b/>
        <w:noProof/>
        <w:sz w:val="16"/>
        <w:szCs w:val="16"/>
      </w:rPr>
      <w:t>3</w:t>
    </w:r>
    <w:r w:rsidR="009C0775" w:rsidRPr="00B30D11">
      <w:rPr>
        <w:b/>
        <w:sz w:val="16"/>
        <w:szCs w:val="16"/>
      </w:rPr>
      <w:fldChar w:fldCharType="end"/>
    </w:r>
    <w:r w:rsidRPr="00B30D11">
      <w:rPr>
        <w:sz w:val="16"/>
        <w:szCs w:val="16"/>
      </w:rPr>
      <w:t xml:space="preserve"> z </w:t>
    </w:r>
    <w:fldSimple w:instr="NUMPAGES  \* Arabic  \* MERGEFORMAT">
      <w:r w:rsidR="00984C73" w:rsidRPr="00984C73">
        <w:rPr>
          <w:b/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D0" w:rsidRDefault="00BD26D0" w:rsidP="00123E8E">
      <w:r>
        <w:separator/>
      </w:r>
    </w:p>
  </w:footnote>
  <w:footnote w:type="continuationSeparator" w:id="0">
    <w:p w:rsidR="00BD26D0" w:rsidRDefault="00BD26D0" w:rsidP="00123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9C6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C14F0"/>
    <w:multiLevelType w:val="hybridMultilevel"/>
    <w:tmpl w:val="06402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0ED"/>
    <w:multiLevelType w:val="hybridMultilevel"/>
    <w:tmpl w:val="1F72AC88"/>
    <w:lvl w:ilvl="0" w:tplc="B33ECD50">
      <w:start w:val="8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6727D1"/>
    <w:multiLevelType w:val="hybridMultilevel"/>
    <w:tmpl w:val="B3A2FAA4"/>
    <w:lvl w:ilvl="0" w:tplc="27BA5858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4">
    <w:nsid w:val="23BB7BCE"/>
    <w:multiLevelType w:val="hybridMultilevel"/>
    <w:tmpl w:val="FD820982"/>
    <w:lvl w:ilvl="0" w:tplc="725A49B4">
      <w:start w:val="1"/>
      <w:numFmt w:val="decimal"/>
      <w:suff w:val="space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D24090"/>
    <w:multiLevelType w:val="hybridMultilevel"/>
    <w:tmpl w:val="2624B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C04EF"/>
    <w:multiLevelType w:val="hybridMultilevel"/>
    <w:tmpl w:val="5AF4C71A"/>
    <w:lvl w:ilvl="0" w:tplc="BB1E0A2A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7">
    <w:nsid w:val="50EA749E"/>
    <w:multiLevelType w:val="hybridMultilevel"/>
    <w:tmpl w:val="1EBEA8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8804C8"/>
    <w:multiLevelType w:val="hybridMultilevel"/>
    <w:tmpl w:val="3BB293D8"/>
    <w:lvl w:ilvl="0" w:tplc="623279E4">
      <w:start w:val="8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BC0FC1"/>
    <w:multiLevelType w:val="hybridMultilevel"/>
    <w:tmpl w:val="904662FE"/>
    <w:lvl w:ilvl="0" w:tplc="95FED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CA7966"/>
    <w:multiLevelType w:val="hybridMultilevel"/>
    <w:tmpl w:val="96B2B1F2"/>
    <w:lvl w:ilvl="0" w:tplc="B89A85BA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abstractNum w:abstractNumId="11">
    <w:nsid w:val="7A945161"/>
    <w:multiLevelType w:val="hybridMultilevel"/>
    <w:tmpl w:val="0032D8DE"/>
    <w:lvl w:ilvl="0" w:tplc="FEC2F70A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8DE"/>
    <w:rsid w:val="0000081D"/>
    <w:rsid w:val="000077CA"/>
    <w:rsid w:val="00016D73"/>
    <w:rsid w:val="000179CE"/>
    <w:rsid w:val="000300B1"/>
    <w:rsid w:val="00030C3F"/>
    <w:rsid w:val="00032D09"/>
    <w:rsid w:val="00043450"/>
    <w:rsid w:val="0004469D"/>
    <w:rsid w:val="0005408B"/>
    <w:rsid w:val="0005582B"/>
    <w:rsid w:val="000568DE"/>
    <w:rsid w:val="000610C0"/>
    <w:rsid w:val="00062597"/>
    <w:rsid w:val="0006535A"/>
    <w:rsid w:val="000654CC"/>
    <w:rsid w:val="00067BA4"/>
    <w:rsid w:val="00071C21"/>
    <w:rsid w:val="00075C4B"/>
    <w:rsid w:val="00080409"/>
    <w:rsid w:val="000849E8"/>
    <w:rsid w:val="00084B97"/>
    <w:rsid w:val="00084CDC"/>
    <w:rsid w:val="000942E1"/>
    <w:rsid w:val="000A2380"/>
    <w:rsid w:val="000A49D1"/>
    <w:rsid w:val="000A4B93"/>
    <w:rsid w:val="000B12A2"/>
    <w:rsid w:val="000B1DCC"/>
    <w:rsid w:val="000C675B"/>
    <w:rsid w:val="000C7138"/>
    <w:rsid w:val="000C730F"/>
    <w:rsid w:val="000E2DD6"/>
    <w:rsid w:val="000E2FB4"/>
    <w:rsid w:val="000F15AE"/>
    <w:rsid w:val="000F5455"/>
    <w:rsid w:val="000F7616"/>
    <w:rsid w:val="00111498"/>
    <w:rsid w:val="00112554"/>
    <w:rsid w:val="00114A4F"/>
    <w:rsid w:val="00115B23"/>
    <w:rsid w:val="0011621D"/>
    <w:rsid w:val="00123E8E"/>
    <w:rsid w:val="00125B6C"/>
    <w:rsid w:val="00146F33"/>
    <w:rsid w:val="00152C2D"/>
    <w:rsid w:val="00170317"/>
    <w:rsid w:val="0017690E"/>
    <w:rsid w:val="00182971"/>
    <w:rsid w:val="00187CE8"/>
    <w:rsid w:val="001927DD"/>
    <w:rsid w:val="001969F7"/>
    <w:rsid w:val="001A5C46"/>
    <w:rsid w:val="001B18D8"/>
    <w:rsid w:val="001B21B5"/>
    <w:rsid w:val="001B26BF"/>
    <w:rsid w:val="001B4C8B"/>
    <w:rsid w:val="001C0D0C"/>
    <w:rsid w:val="001C2BB1"/>
    <w:rsid w:val="001E492C"/>
    <w:rsid w:val="001E564C"/>
    <w:rsid w:val="001E6437"/>
    <w:rsid w:val="001F0001"/>
    <w:rsid w:val="001F059B"/>
    <w:rsid w:val="00203697"/>
    <w:rsid w:val="0020407F"/>
    <w:rsid w:val="00205D4C"/>
    <w:rsid w:val="00206A3F"/>
    <w:rsid w:val="002135FD"/>
    <w:rsid w:val="002161F7"/>
    <w:rsid w:val="002325EA"/>
    <w:rsid w:val="0023694E"/>
    <w:rsid w:val="00244B01"/>
    <w:rsid w:val="00247E36"/>
    <w:rsid w:val="00257851"/>
    <w:rsid w:val="00262A1C"/>
    <w:rsid w:val="002760DC"/>
    <w:rsid w:val="00280215"/>
    <w:rsid w:val="00282F59"/>
    <w:rsid w:val="00286773"/>
    <w:rsid w:val="00287C8C"/>
    <w:rsid w:val="00287EB7"/>
    <w:rsid w:val="002917DE"/>
    <w:rsid w:val="002962CF"/>
    <w:rsid w:val="002A68C7"/>
    <w:rsid w:val="002C266B"/>
    <w:rsid w:val="002C33F7"/>
    <w:rsid w:val="002E2955"/>
    <w:rsid w:val="002F2445"/>
    <w:rsid w:val="002F4641"/>
    <w:rsid w:val="002F5899"/>
    <w:rsid w:val="002F59EE"/>
    <w:rsid w:val="0030278C"/>
    <w:rsid w:val="003118F4"/>
    <w:rsid w:val="00315139"/>
    <w:rsid w:val="00327687"/>
    <w:rsid w:val="003300AA"/>
    <w:rsid w:val="00343695"/>
    <w:rsid w:val="00345DD2"/>
    <w:rsid w:val="00354D7B"/>
    <w:rsid w:val="0039320F"/>
    <w:rsid w:val="003937A6"/>
    <w:rsid w:val="00393E7F"/>
    <w:rsid w:val="00395EAB"/>
    <w:rsid w:val="003A24C0"/>
    <w:rsid w:val="003A441A"/>
    <w:rsid w:val="003C586F"/>
    <w:rsid w:val="003C5C17"/>
    <w:rsid w:val="003E194E"/>
    <w:rsid w:val="003E3D3E"/>
    <w:rsid w:val="003E5BF0"/>
    <w:rsid w:val="003F0B8A"/>
    <w:rsid w:val="003F127C"/>
    <w:rsid w:val="003F3765"/>
    <w:rsid w:val="00406AE9"/>
    <w:rsid w:val="00415F5F"/>
    <w:rsid w:val="00417332"/>
    <w:rsid w:val="00417D22"/>
    <w:rsid w:val="00420FD8"/>
    <w:rsid w:val="00422A48"/>
    <w:rsid w:val="00435E76"/>
    <w:rsid w:val="00443569"/>
    <w:rsid w:val="004508F6"/>
    <w:rsid w:val="00454E31"/>
    <w:rsid w:val="00470BFC"/>
    <w:rsid w:val="00470DC6"/>
    <w:rsid w:val="00472DF9"/>
    <w:rsid w:val="00482A34"/>
    <w:rsid w:val="00483423"/>
    <w:rsid w:val="00485566"/>
    <w:rsid w:val="0048617E"/>
    <w:rsid w:val="00492465"/>
    <w:rsid w:val="004A1E92"/>
    <w:rsid w:val="004A35A1"/>
    <w:rsid w:val="004A73D9"/>
    <w:rsid w:val="004B5B88"/>
    <w:rsid w:val="004B5BA3"/>
    <w:rsid w:val="004B6389"/>
    <w:rsid w:val="004C1733"/>
    <w:rsid w:val="004D0208"/>
    <w:rsid w:val="004D5FF0"/>
    <w:rsid w:val="004D60E9"/>
    <w:rsid w:val="004E3731"/>
    <w:rsid w:val="004E55C0"/>
    <w:rsid w:val="004F147E"/>
    <w:rsid w:val="00501E32"/>
    <w:rsid w:val="00504DF8"/>
    <w:rsid w:val="005108BC"/>
    <w:rsid w:val="00510D6D"/>
    <w:rsid w:val="005137E0"/>
    <w:rsid w:val="0052508D"/>
    <w:rsid w:val="00530047"/>
    <w:rsid w:val="005336E1"/>
    <w:rsid w:val="00536567"/>
    <w:rsid w:val="00544012"/>
    <w:rsid w:val="005508D1"/>
    <w:rsid w:val="00553F94"/>
    <w:rsid w:val="0056022E"/>
    <w:rsid w:val="0056117D"/>
    <w:rsid w:val="00562D62"/>
    <w:rsid w:val="00571B69"/>
    <w:rsid w:val="0057358D"/>
    <w:rsid w:val="00575D1D"/>
    <w:rsid w:val="005920AC"/>
    <w:rsid w:val="005945B4"/>
    <w:rsid w:val="005A3636"/>
    <w:rsid w:val="005B3148"/>
    <w:rsid w:val="005B56C6"/>
    <w:rsid w:val="005C05F2"/>
    <w:rsid w:val="005C1E8C"/>
    <w:rsid w:val="005C328A"/>
    <w:rsid w:val="005E2F84"/>
    <w:rsid w:val="005E7A51"/>
    <w:rsid w:val="005E7C97"/>
    <w:rsid w:val="005F1FC3"/>
    <w:rsid w:val="005F443A"/>
    <w:rsid w:val="00601E2A"/>
    <w:rsid w:val="00603A2B"/>
    <w:rsid w:val="00610082"/>
    <w:rsid w:val="00612616"/>
    <w:rsid w:val="00614CEF"/>
    <w:rsid w:val="00624123"/>
    <w:rsid w:val="00624BE2"/>
    <w:rsid w:val="00630316"/>
    <w:rsid w:val="006367D1"/>
    <w:rsid w:val="00640FA0"/>
    <w:rsid w:val="006432FB"/>
    <w:rsid w:val="006438EA"/>
    <w:rsid w:val="00661DB3"/>
    <w:rsid w:val="00676937"/>
    <w:rsid w:val="0068180D"/>
    <w:rsid w:val="006909D6"/>
    <w:rsid w:val="006B4CE2"/>
    <w:rsid w:val="006C1E71"/>
    <w:rsid w:val="006D48E2"/>
    <w:rsid w:val="006D5869"/>
    <w:rsid w:val="006E2103"/>
    <w:rsid w:val="006E71AD"/>
    <w:rsid w:val="006F4DC8"/>
    <w:rsid w:val="0071000C"/>
    <w:rsid w:val="00710FDD"/>
    <w:rsid w:val="007125B5"/>
    <w:rsid w:val="00714A7A"/>
    <w:rsid w:val="00724750"/>
    <w:rsid w:val="0074755F"/>
    <w:rsid w:val="007575E8"/>
    <w:rsid w:val="00757E14"/>
    <w:rsid w:val="00763149"/>
    <w:rsid w:val="007636A7"/>
    <w:rsid w:val="00765E18"/>
    <w:rsid w:val="0077386A"/>
    <w:rsid w:val="00797697"/>
    <w:rsid w:val="007A322E"/>
    <w:rsid w:val="007A5176"/>
    <w:rsid w:val="007B118F"/>
    <w:rsid w:val="007B6720"/>
    <w:rsid w:val="007B6DAF"/>
    <w:rsid w:val="007C3373"/>
    <w:rsid w:val="007D0D94"/>
    <w:rsid w:val="007D12F5"/>
    <w:rsid w:val="007E45DD"/>
    <w:rsid w:val="007E7275"/>
    <w:rsid w:val="007F7FA9"/>
    <w:rsid w:val="00800D18"/>
    <w:rsid w:val="008039E7"/>
    <w:rsid w:val="008148F0"/>
    <w:rsid w:val="00822EF5"/>
    <w:rsid w:val="00825767"/>
    <w:rsid w:val="0082789D"/>
    <w:rsid w:val="00830FF7"/>
    <w:rsid w:val="008310D9"/>
    <w:rsid w:val="00835E22"/>
    <w:rsid w:val="00836F15"/>
    <w:rsid w:val="008410A9"/>
    <w:rsid w:val="008420B7"/>
    <w:rsid w:val="00842B60"/>
    <w:rsid w:val="00843239"/>
    <w:rsid w:val="00844DA8"/>
    <w:rsid w:val="00845419"/>
    <w:rsid w:val="008503AE"/>
    <w:rsid w:val="00854D65"/>
    <w:rsid w:val="00860994"/>
    <w:rsid w:val="008615A3"/>
    <w:rsid w:val="00862984"/>
    <w:rsid w:val="00866CD9"/>
    <w:rsid w:val="008702F4"/>
    <w:rsid w:val="008753CF"/>
    <w:rsid w:val="008772E0"/>
    <w:rsid w:val="008818F9"/>
    <w:rsid w:val="00882169"/>
    <w:rsid w:val="00887178"/>
    <w:rsid w:val="008903C0"/>
    <w:rsid w:val="008918FB"/>
    <w:rsid w:val="00896649"/>
    <w:rsid w:val="008B11A3"/>
    <w:rsid w:val="008B35E0"/>
    <w:rsid w:val="00902F3E"/>
    <w:rsid w:val="00904F55"/>
    <w:rsid w:val="0090619E"/>
    <w:rsid w:val="009103C0"/>
    <w:rsid w:val="009148CF"/>
    <w:rsid w:val="00915E11"/>
    <w:rsid w:val="00921C1E"/>
    <w:rsid w:val="00925F3F"/>
    <w:rsid w:val="00927717"/>
    <w:rsid w:val="00930CB7"/>
    <w:rsid w:val="009334EB"/>
    <w:rsid w:val="009536E2"/>
    <w:rsid w:val="00964105"/>
    <w:rsid w:val="00964E28"/>
    <w:rsid w:val="00982E06"/>
    <w:rsid w:val="00984C73"/>
    <w:rsid w:val="009852AA"/>
    <w:rsid w:val="0099526F"/>
    <w:rsid w:val="009A5263"/>
    <w:rsid w:val="009B3370"/>
    <w:rsid w:val="009B355A"/>
    <w:rsid w:val="009C0775"/>
    <w:rsid w:val="009C4F77"/>
    <w:rsid w:val="009C793E"/>
    <w:rsid w:val="009E6FA2"/>
    <w:rsid w:val="009F08C0"/>
    <w:rsid w:val="009F234A"/>
    <w:rsid w:val="009F2B5A"/>
    <w:rsid w:val="009F2DCC"/>
    <w:rsid w:val="009F7B3E"/>
    <w:rsid w:val="00A10F73"/>
    <w:rsid w:val="00A330A6"/>
    <w:rsid w:val="00A36E62"/>
    <w:rsid w:val="00A46013"/>
    <w:rsid w:val="00A4610F"/>
    <w:rsid w:val="00A51654"/>
    <w:rsid w:val="00A52FE8"/>
    <w:rsid w:val="00A54590"/>
    <w:rsid w:val="00A570B5"/>
    <w:rsid w:val="00A61597"/>
    <w:rsid w:val="00A615CE"/>
    <w:rsid w:val="00A662E1"/>
    <w:rsid w:val="00A74B20"/>
    <w:rsid w:val="00A74D1B"/>
    <w:rsid w:val="00A82E49"/>
    <w:rsid w:val="00A908AD"/>
    <w:rsid w:val="00A90DA2"/>
    <w:rsid w:val="00AA266A"/>
    <w:rsid w:val="00AA76A3"/>
    <w:rsid w:val="00AB1395"/>
    <w:rsid w:val="00AC0F79"/>
    <w:rsid w:val="00AC1256"/>
    <w:rsid w:val="00AC6CBF"/>
    <w:rsid w:val="00AD481D"/>
    <w:rsid w:val="00AE094F"/>
    <w:rsid w:val="00AF7AEE"/>
    <w:rsid w:val="00B062FC"/>
    <w:rsid w:val="00B0636A"/>
    <w:rsid w:val="00B1390A"/>
    <w:rsid w:val="00B144DC"/>
    <w:rsid w:val="00B145AF"/>
    <w:rsid w:val="00B15AC0"/>
    <w:rsid w:val="00B249A0"/>
    <w:rsid w:val="00B30D11"/>
    <w:rsid w:val="00B31BAB"/>
    <w:rsid w:val="00B41B58"/>
    <w:rsid w:val="00B46647"/>
    <w:rsid w:val="00B50C67"/>
    <w:rsid w:val="00B62849"/>
    <w:rsid w:val="00B62FC1"/>
    <w:rsid w:val="00B723A7"/>
    <w:rsid w:val="00B743F6"/>
    <w:rsid w:val="00B74890"/>
    <w:rsid w:val="00B80200"/>
    <w:rsid w:val="00B826BB"/>
    <w:rsid w:val="00B84D1F"/>
    <w:rsid w:val="00B85021"/>
    <w:rsid w:val="00B9061B"/>
    <w:rsid w:val="00B90D94"/>
    <w:rsid w:val="00B920EA"/>
    <w:rsid w:val="00B9424A"/>
    <w:rsid w:val="00B962C0"/>
    <w:rsid w:val="00BD1F81"/>
    <w:rsid w:val="00BD26D0"/>
    <w:rsid w:val="00BD5500"/>
    <w:rsid w:val="00BD6A6C"/>
    <w:rsid w:val="00BE2245"/>
    <w:rsid w:val="00BE45CE"/>
    <w:rsid w:val="00BF3325"/>
    <w:rsid w:val="00BF42CE"/>
    <w:rsid w:val="00C03B1B"/>
    <w:rsid w:val="00C05473"/>
    <w:rsid w:val="00C1359A"/>
    <w:rsid w:val="00C13A31"/>
    <w:rsid w:val="00C1597B"/>
    <w:rsid w:val="00C20200"/>
    <w:rsid w:val="00C20296"/>
    <w:rsid w:val="00C26888"/>
    <w:rsid w:val="00C458F2"/>
    <w:rsid w:val="00C50AC0"/>
    <w:rsid w:val="00C5292E"/>
    <w:rsid w:val="00C71D40"/>
    <w:rsid w:val="00C85427"/>
    <w:rsid w:val="00C87B14"/>
    <w:rsid w:val="00C90440"/>
    <w:rsid w:val="00C92C0C"/>
    <w:rsid w:val="00C9356C"/>
    <w:rsid w:val="00CB0490"/>
    <w:rsid w:val="00CB39F3"/>
    <w:rsid w:val="00CB48C4"/>
    <w:rsid w:val="00CB7158"/>
    <w:rsid w:val="00CC244F"/>
    <w:rsid w:val="00CC60FB"/>
    <w:rsid w:val="00CC6536"/>
    <w:rsid w:val="00CD4596"/>
    <w:rsid w:val="00CF2855"/>
    <w:rsid w:val="00CF7B98"/>
    <w:rsid w:val="00D004BC"/>
    <w:rsid w:val="00D03400"/>
    <w:rsid w:val="00D06F10"/>
    <w:rsid w:val="00D0780B"/>
    <w:rsid w:val="00D1046A"/>
    <w:rsid w:val="00D1376C"/>
    <w:rsid w:val="00D21724"/>
    <w:rsid w:val="00D247AF"/>
    <w:rsid w:val="00D32222"/>
    <w:rsid w:val="00D32CAD"/>
    <w:rsid w:val="00D33CC5"/>
    <w:rsid w:val="00D40572"/>
    <w:rsid w:val="00D53083"/>
    <w:rsid w:val="00D631B8"/>
    <w:rsid w:val="00D6342B"/>
    <w:rsid w:val="00D66440"/>
    <w:rsid w:val="00D76C69"/>
    <w:rsid w:val="00D81FF5"/>
    <w:rsid w:val="00D856DE"/>
    <w:rsid w:val="00D8588D"/>
    <w:rsid w:val="00D92378"/>
    <w:rsid w:val="00DA12AB"/>
    <w:rsid w:val="00DB0112"/>
    <w:rsid w:val="00DC1CE7"/>
    <w:rsid w:val="00DC25B7"/>
    <w:rsid w:val="00DC4D7C"/>
    <w:rsid w:val="00DC6CF4"/>
    <w:rsid w:val="00DC7B9A"/>
    <w:rsid w:val="00DD2BA2"/>
    <w:rsid w:val="00DE2752"/>
    <w:rsid w:val="00E00536"/>
    <w:rsid w:val="00E00A2B"/>
    <w:rsid w:val="00E07375"/>
    <w:rsid w:val="00E12A3F"/>
    <w:rsid w:val="00E14D2F"/>
    <w:rsid w:val="00E21D0A"/>
    <w:rsid w:val="00E27F97"/>
    <w:rsid w:val="00E311AD"/>
    <w:rsid w:val="00E32EA7"/>
    <w:rsid w:val="00E34137"/>
    <w:rsid w:val="00E438AC"/>
    <w:rsid w:val="00E5286F"/>
    <w:rsid w:val="00E6178A"/>
    <w:rsid w:val="00E63B68"/>
    <w:rsid w:val="00E70F73"/>
    <w:rsid w:val="00E735EB"/>
    <w:rsid w:val="00E74155"/>
    <w:rsid w:val="00E8137C"/>
    <w:rsid w:val="00E8750A"/>
    <w:rsid w:val="00E90C2F"/>
    <w:rsid w:val="00EA14A5"/>
    <w:rsid w:val="00EA38AE"/>
    <w:rsid w:val="00EA4776"/>
    <w:rsid w:val="00EB67F1"/>
    <w:rsid w:val="00EB707F"/>
    <w:rsid w:val="00ED5064"/>
    <w:rsid w:val="00EF49BB"/>
    <w:rsid w:val="00EF52A5"/>
    <w:rsid w:val="00F16797"/>
    <w:rsid w:val="00F2686E"/>
    <w:rsid w:val="00F33017"/>
    <w:rsid w:val="00F44618"/>
    <w:rsid w:val="00F46403"/>
    <w:rsid w:val="00F523EF"/>
    <w:rsid w:val="00F568A7"/>
    <w:rsid w:val="00F629E4"/>
    <w:rsid w:val="00F6445B"/>
    <w:rsid w:val="00F649AA"/>
    <w:rsid w:val="00F65B16"/>
    <w:rsid w:val="00F70FB6"/>
    <w:rsid w:val="00F8244F"/>
    <w:rsid w:val="00F87A8F"/>
    <w:rsid w:val="00F87DEF"/>
    <w:rsid w:val="00F91DA4"/>
    <w:rsid w:val="00F92741"/>
    <w:rsid w:val="00F94C08"/>
    <w:rsid w:val="00FA0E24"/>
    <w:rsid w:val="00FA1DA2"/>
    <w:rsid w:val="00FA44B1"/>
    <w:rsid w:val="00FA6174"/>
    <w:rsid w:val="00FA7146"/>
    <w:rsid w:val="00FB045E"/>
    <w:rsid w:val="00FB61A2"/>
    <w:rsid w:val="00FB6A8F"/>
    <w:rsid w:val="00FC65D4"/>
    <w:rsid w:val="00FD291F"/>
    <w:rsid w:val="00FD3527"/>
    <w:rsid w:val="00FD3550"/>
    <w:rsid w:val="00FE0087"/>
    <w:rsid w:val="00F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0077CA"/>
    <w:rPr>
      <w:noProof/>
    </w:rPr>
  </w:style>
  <w:style w:type="paragraph" w:styleId="Nadpis1">
    <w:name w:val="heading 1"/>
    <w:basedOn w:val="Normln"/>
    <w:next w:val="Normln"/>
    <w:link w:val="Nadpis1Char"/>
    <w:qFormat/>
    <w:rsid w:val="003F0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0077CA"/>
    <w:pPr>
      <w:keepNext/>
      <w:framePr w:w="7681" w:h="944" w:hSpace="141" w:wrap="around" w:vAnchor="text" w:hAnchor="page" w:x="3022" w:y="103"/>
      <w:overflowPunct w:val="0"/>
      <w:autoSpaceDE w:val="0"/>
      <w:autoSpaceDN w:val="0"/>
      <w:adjustRightInd w:val="0"/>
      <w:outlineLvl w:val="3"/>
    </w:pPr>
    <w:rPr>
      <w:b/>
      <w:caps/>
      <w:noProof w:val="0"/>
      <w:spacing w:val="80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3F0B8A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locked/>
    <w:rsid w:val="00CF7B98"/>
    <w:rPr>
      <w:rFonts w:cs="Times New Roman"/>
      <w:b/>
      <w:caps/>
      <w:spacing w:val="80"/>
      <w:sz w:val="56"/>
    </w:rPr>
  </w:style>
  <w:style w:type="paragraph" w:styleId="Zkladntext">
    <w:name w:val="Body Text"/>
    <w:basedOn w:val="Normln"/>
    <w:link w:val="ZkladntextChar"/>
    <w:rsid w:val="000077CA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0077CA"/>
    <w:rPr>
      <w:rFonts w:cs="Times New Roman"/>
      <w:noProof/>
    </w:rPr>
  </w:style>
  <w:style w:type="paragraph" w:customStyle="1" w:styleId="Odstavec">
    <w:name w:val="Odstavec"/>
    <w:basedOn w:val="Zkladntext"/>
    <w:rsid w:val="000077CA"/>
    <w:pPr>
      <w:spacing w:after="115"/>
      <w:ind w:firstLine="480"/>
      <w:jc w:val="both"/>
    </w:pPr>
  </w:style>
  <w:style w:type="paragraph" w:customStyle="1" w:styleId="Poznmka">
    <w:name w:val="Poznámka"/>
    <w:basedOn w:val="Zkladntext"/>
    <w:rsid w:val="000077CA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0077CA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0077CA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0077CA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0077CA"/>
    <w:pPr>
      <w:spacing w:line="218" w:lineRule="auto"/>
      <w:ind w:left="480" w:hanging="480"/>
    </w:pPr>
  </w:style>
  <w:style w:type="paragraph" w:styleId="Titulek">
    <w:name w:val="caption"/>
    <w:basedOn w:val="Normln"/>
    <w:next w:val="Normln"/>
    <w:qFormat/>
    <w:rsid w:val="000077CA"/>
    <w:pPr>
      <w:framePr w:w="6302" w:h="944" w:hSpace="141" w:wrap="around" w:vAnchor="text" w:hAnchor="page" w:x="4463" w:y="115"/>
      <w:overflowPunct w:val="0"/>
      <w:autoSpaceDE w:val="0"/>
      <w:autoSpaceDN w:val="0"/>
      <w:adjustRightInd w:val="0"/>
      <w:jc w:val="both"/>
    </w:pPr>
    <w:rPr>
      <w:b/>
      <w:caps/>
      <w:noProof w:val="0"/>
      <w:sz w:val="24"/>
    </w:rPr>
  </w:style>
  <w:style w:type="paragraph" w:styleId="Zpat">
    <w:name w:val="footer"/>
    <w:basedOn w:val="Normln"/>
    <w:link w:val="ZpatChar"/>
    <w:rsid w:val="002C33F7"/>
    <w:pPr>
      <w:tabs>
        <w:tab w:val="center" w:pos="4536"/>
        <w:tab w:val="right" w:pos="9072"/>
      </w:tabs>
    </w:pPr>
    <w:rPr>
      <w:noProof w:val="0"/>
      <w:sz w:val="24"/>
      <w:szCs w:val="24"/>
    </w:rPr>
  </w:style>
  <w:style w:type="character" w:customStyle="1" w:styleId="ZpatChar">
    <w:name w:val="Zápatí Char"/>
    <w:basedOn w:val="Standardnpsmoodstavce"/>
    <w:link w:val="Zpat"/>
    <w:locked/>
    <w:rsid w:val="000077CA"/>
    <w:rPr>
      <w:rFonts w:cs="Times New Roman"/>
      <w:noProof/>
    </w:rPr>
  </w:style>
  <w:style w:type="paragraph" w:styleId="Zkladntextodsazen2">
    <w:name w:val="Body Text Indent 2"/>
    <w:basedOn w:val="Normln"/>
    <w:link w:val="Zkladntextodsazen2Char"/>
    <w:rsid w:val="0068180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0077CA"/>
    <w:rPr>
      <w:rFonts w:cs="Times New Roman"/>
      <w:noProof/>
    </w:rPr>
  </w:style>
  <w:style w:type="paragraph" w:styleId="Textbubliny">
    <w:name w:val="Balloon Text"/>
    <w:basedOn w:val="Normln"/>
    <w:link w:val="TextbublinyChar"/>
    <w:rsid w:val="002962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sid w:val="000077CA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link w:val="ZhlavChar"/>
    <w:rsid w:val="00123E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123E8E"/>
    <w:rPr>
      <w:rFonts w:cs="Times New Roman"/>
      <w:noProof/>
    </w:rPr>
  </w:style>
  <w:style w:type="paragraph" w:styleId="Zkladntext2">
    <w:name w:val="Body Text 2"/>
    <w:basedOn w:val="Normln"/>
    <w:link w:val="Zkladntext2Char"/>
    <w:rsid w:val="00F629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629E4"/>
    <w:rPr>
      <w:noProof/>
    </w:rPr>
  </w:style>
  <w:style w:type="paragraph" w:styleId="Nzev">
    <w:name w:val="Title"/>
    <w:basedOn w:val="Normln"/>
    <w:link w:val="NzevChar"/>
    <w:qFormat/>
    <w:rsid w:val="00F629E4"/>
    <w:pPr>
      <w:jc w:val="center"/>
    </w:pPr>
    <w:rPr>
      <w:rFonts w:ascii="Arial" w:hAnsi="Arial" w:cs="Arial"/>
      <w:b/>
      <w:bCs/>
      <w:noProof w:val="0"/>
      <w:sz w:val="68"/>
      <w:szCs w:val="68"/>
    </w:rPr>
  </w:style>
  <w:style w:type="character" w:customStyle="1" w:styleId="NzevChar">
    <w:name w:val="Název Char"/>
    <w:basedOn w:val="Standardnpsmoodstavce"/>
    <w:link w:val="Nzev"/>
    <w:rsid w:val="00F629E4"/>
    <w:rPr>
      <w:rFonts w:ascii="Arial" w:hAnsi="Arial" w:cs="Arial"/>
      <w:b/>
      <w:bCs/>
      <w:sz w:val="68"/>
      <w:szCs w:val="68"/>
    </w:rPr>
  </w:style>
  <w:style w:type="paragraph" w:styleId="Zkladntextodsazen">
    <w:name w:val="Body Text Indent"/>
    <w:basedOn w:val="Normln"/>
    <w:link w:val="ZkladntextodsazenChar"/>
    <w:rsid w:val="006B4C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B4CE2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Cheb – odbor silničního hospodářství a dopravy</vt:lpstr>
    </vt:vector>
  </TitlesOfParts>
  <Company>MěÚ Cheb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Cheb – odbor silničního hospodářství a dopravy</dc:title>
  <dc:subject/>
  <dc:creator>Sykorap</dc:creator>
  <cp:keywords/>
  <dc:description/>
  <cp:lastModifiedBy>zettlova</cp:lastModifiedBy>
  <cp:revision>3</cp:revision>
  <cp:lastPrinted>2015-11-20T11:00:00Z</cp:lastPrinted>
  <dcterms:created xsi:type="dcterms:W3CDTF">2015-12-07T09:26:00Z</dcterms:created>
  <dcterms:modified xsi:type="dcterms:W3CDTF">2015-12-07T09:27:00Z</dcterms:modified>
</cp:coreProperties>
</file>