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76" w:rsidRPr="00022868" w:rsidRDefault="00A0325D">
      <w:pPr>
        <w:rPr>
          <w:b/>
        </w:rPr>
      </w:pPr>
      <w:r w:rsidRPr="00022868">
        <w:rPr>
          <w:b/>
        </w:rPr>
        <w:t>Obec Milíkov</w:t>
      </w:r>
    </w:p>
    <w:p w:rsidR="00A0325D" w:rsidRDefault="00A0325D">
      <w:pPr>
        <w:pBdr>
          <w:top w:val="single" w:sz="12" w:space="1" w:color="auto"/>
          <w:bottom w:val="single" w:sz="12" w:space="1" w:color="auto"/>
        </w:pBdr>
      </w:pPr>
      <w:r>
        <w:t xml:space="preserve">Rozpočtové změny roku 2017  </w:t>
      </w:r>
    </w:p>
    <w:p w:rsidR="00A0325D" w:rsidRDefault="00A0325D"/>
    <w:p w:rsidR="00A0325D" w:rsidRDefault="00A0325D">
      <w:r w:rsidRPr="00955F8D">
        <w:rPr>
          <w:b/>
          <w:sz w:val="28"/>
          <w:szCs w:val="28"/>
        </w:rPr>
        <w:t xml:space="preserve">Rozpočtové opatření </w:t>
      </w:r>
      <w:r w:rsidR="00893796">
        <w:rPr>
          <w:b/>
          <w:sz w:val="28"/>
          <w:szCs w:val="28"/>
        </w:rPr>
        <w:t xml:space="preserve"> </w:t>
      </w:r>
      <w:proofErr w:type="gramStart"/>
      <w:r w:rsidRPr="00955F8D">
        <w:rPr>
          <w:b/>
          <w:sz w:val="28"/>
          <w:szCs w:val="28"/>
        </w:rPr>
        <w:t>č.</w:t>
      </w:r>
      <w:r w:rsidR="00CE3B5D">
        <w:rPr>
          <w:b/>
          <w:sz w:val="28"/>
          <w:szCs w:val="28"/>
        </w:rPr>
        <w:t>6</w:t>
      </w:r>
      <w:proofErr w:type="gramEnd"/>
    </w:p>
    <w:p w:rsidR="00A0325D" w:rsidRDefault="00A0325D">
      <w:r>
        <w:t>Změna závazných ukazatelů</w:t>
      </w:r>
    </w:p>
    <w:p w:rsidR="00A0325D" w:rsidRDefault="00A0325D">
      <w:r>
        <w:t>Příjmy</w:t>
      </w:r>
    </w:p>
    <w:p w:rsidR="00A0325D" w:rsidRDefault="00A0325D">
      <w:r>
        <w:t xml:space="preserve">  Odpar    </w:t>
      </w:r>
      <w:proofErr w:type="spellStart"/>
      <w:r>
        <w:t>pložka</w:t>
      </w:r>
      <w:proofErr w:type="spellEnd"/>
      <w:r>
        <w:t xml:space="preserve">        původní </w:t>
      </w:r>
      <w:proofErr w:type="gramStart"/>
      <w:r>
        <w:t>hodnota                   změna</w:t>
      </w:r>
      <w:proofErr w:type="gramEnd"/>
      <w:r>
        <w:t xml:space="preserve">                 po změně</w:t>
      </w:r>
    </w:p>
    <w:p w:rsidR="00955F8D" w:rsidRDefault="00CE3B5D">
      <w:pPr>
        <w:pBdr>
          <w:bottom w:val="single" w:sz="6" w:space="1" w:color="auto"/>
        </w:pBdr>
      </w:pPr>
      <w:r>
        <w:t xml:space="preserve">                 4111                        0                                 24 058,-</w:t>
      </w:r>
      <w:proofErr w:type="gramStart"/>
      <w:r>
        <w:t>Kč             24 058,-</w:t>
      </w:r>
      <w:proofErr w:type="gramEnd"/>
      <w:r>
        <w:t xml:space="preserve"> Kč</w:t>
      </w:r>
    </w:p>
    <w:p w:rsidR="00CE3B5D" w:rsidRDefault="00CE3B5D">
      <w:proofErr w:type="gramStart"/>
      <w:r>
        <w:t>Celkem                                                                         24 058,-</w:t>
      </w:r>
      <w:proofErr w:type="gramEnd"/>
      <w:r>
        <w:t xml:space="preserve"> Kč           24 058,- Kč</w:t>
      </w:r>
    </w:p>
    <w:p w:rsidR="00022868" w:rsidRPr="000A0925" w:rsidRDefault="00022868">
      <w:pPr>
        <w:rPr>
          <w:b/>
        </w:rPr>
      </w:pPr>
      <w:r w:rsidRPr="000A0925">
        <w:rPr>
          <w:b/>
        </w:rPr>
        <w:t>Výdaje</w:t>
      </w:r>
    </w:p>
    <w:p w:rsidR="00955F8D" w:rsidRDefault="00022868">
      <w:proofErr w:type="spellStart"/>
      <w:r>
        <w:t>Odpa</w:t>
      </w:r>
      <w:proofErr w:type="spellEnd"/>
      <w:r>
        <w:t xml:space="preserve">     </w:t>
      </w:r>
      <w:proofErr w:type="gramStart"/>
      <w:r>
        <w:t xml:space="preserve">položka      </w:t>
      </w:r>
      <w:r w:rsidR="00CE3B5D">
        <w:t xml:space="preserve">  ÚZ</w:t>
      </w:r>
      <w:proofErr w:type="gramEnd"/>
      <w:r w:rsidR="00CE3B5D">
        <w:t xml:space="preserve">  </w:t>
      </w:r>
      <w:r>
        <w:t xml:space="preserve">  původní hodnota           změna               po změně  </w:t>
      </w:r>
    </w:p>
    <w:p w:rsidR="00CE3B5D" w:rsidRDefault="00CE3B5D">
      <w:pPr>
        <w:pBdr>
          <w:bottom w:val="single" w:sz="12" w:space="1" w:color="auto"/>
        </w:pBdr>
      </w:pPr>
      <w:proofErr w:type="gramStart"/>
      <w:r>
        <w:t>6114       5021            98071             0                           10 000 ,-           10 000,-</w:t>
      </w:r>
      <w:proofErr w:type="gramEnd"/>
    </w:p>
    <w:p w:rsidR="00CE3B5D" w:rsidRDefault="00CE3B5D">
      <w:pPr>
        <w:pBdr>
          <w:bottom w:val="single" w:sz="12" w:space="1" w:color="auto"/>
        </w:pBdr>
      </w:pPr>
      <w:proofErr w:type="gramStart"/>
      <w:r>
        <w:t>6114        5175            98071            0                                 680,-                 680,-</w:t>
      </w:r>
      <w:proofErr w:type="gramEnd"/>
    </w:p>
    <w:p w:rsidR="00CE3B5D" w:rsidRDefault="00CE3B5D">
      <w:pPr>
        <w:pBdr>
          <w:bottom w:val="single" w:sz="12" w:space="1" w:color="auto"/>
        </w:pBdr>
      </w:pPr>
      <w:proofErr w:type="gramStart"/>
      <w:r>
        <w:t>6114         5173           98071             0                                908,-                  908,-</w:t>
      </w:r>
      <w:proofErr w:type="gramEnd"/>
    </w:p>
    <w:p w:rsidR="00CE3B5D" w:rsidRDefault="00CE3B5D">
      <w:pPr>
        <w:pBdr>
          <w:bottom w:val="single" w:sz="12" w:space="1" w:color="auto"/>
        </w:pBdr>
      </w:pPr>
      <w:proofErr w:type="gramStart"/>
      <w:r>
        <w:t>6114         5162           98041             0                             4 000,-                4 000,-</w:t>
      </w:r>
      <w:proofErr w:type="gramEnd"/>
    </w:p>
    <w:p w:rsidR="00CE3B5D" w:rsidRDefault="00CE3B5D">
      <w:proofErr w:type="gramStart"/>
      <w:r>
        <w:t>6114         5169             98071          0                              8 470,-                 8 470,-</w:t>
      </w:r>
      <w:proofErr w:type="gramEnd"/>
    </w:p>
    <w:p w:rsidR="00CE3B5D" w:rsidRDefault="00CE3B5D">
      <w:pPr>
        <w:pBdr>
          <w:top w:val="single" w:sz="12" w:space="1" w:color="auto"/>
          <w:bottom w:val="single" w:sz="12" w:space="1" w:color="auto"/>
        </w:pBdr>
      </w:pPr>
      <w:proofErr w:type="gramStart"/>
      <w:r>
        <w:t>Celkem                                                                              24 058,-</w:t>
      </w:r>
      <w:proofErr w:type="gramEnd"/>
      <w:r>
        <w:t xml:space="preserve">                24 058,-    </w:t>
      </w:r>
    </w:p>
    <w:p w:rsidR="00955F8D" w:rsidRDefault="00CE3B5D">
      <w:pPr>
        <w:pBdr>
          <w:bottom w:val="single" w:sz="12" w:space="1" w:color="auto"/>
        </w:pBdr>
      </w:pPr>
      <w:r>
        <w:t xml:space="preserve">     </w:t>
      </w:r>
      <w:r w:rsidR="000A0925">
        <w:t xml:space="preserve">                 </w:t>
      </w:r>
      <w:r w:rsidR="009F2892">
        <w:t xml:space="preserve">       </w:t>
      </w:r>
      <w:r w:rsidR="006C38D4">
        <w:t xml:space="preserve">      </w:t>
      </w:r>
    </w:p>
    <w:p w:rsidR="00B06595" w:rsidRDefault="00B06595"/>
    <w:p w:rsidR="00B06595" w:rsidRDefault="00C11971">
      <w:r>
        <w:t xml:space="preserve">Rozpočtové </w:t>
      </w:r>
      <w:r w:rsidR="00B06595">
        <w:t xml:space="preserve">opatření na základě sdělení Ministerstva financí </w:t>
      </w:r>
      <w:proofErr w:type="spellStart"/>
      <w:proofErr w:type="gramStart"/>
      <w:r w:rsidR="00B06595">
        <w:t>č.j</w:t>
      </w:r>
      <w:proofErr w:type="spellEnd"/>
      <w:r w:rsidR="00B06595">
        <w:t>.</w:t>
      </w:r>
      <w:proofErr w:type="gramEnd"/>
      <w:r w:rsidR="00B06595">
        <w:t xml:space="preserve"> MF  23033/2017/1201-6 na úhradu výdajů souvisejících s konáním voleb do Poslanecké sněmovny Parlamentu České republiky v rámci příslušných obecních úřadů v působnosti kraje.</w:t>
      </w:r>
    </w:p>
    <w:p w:rsidR="00C11971" w:rsidRDefault="00C11971">
      <w:r>
        <w:t>Rozpočtové opatření je zveřejněno na internetových stránkách obce Milíkov  www</w:t>
      </w:r>
      <w:r w:rsidR="00161D1D">
        <w:t xml:space="preserve"> e-deska.</w:t>
      </w:r>
      <w:proofErr w:type="spellStart"/>
      <w:r w:rsidR="00161D1D">
        <w:t>cz</w:t>
      </w:r>
      <w:proofErr w:type="spellEnd"/>
      <w:r w:rsidR="00161D1D">
        <w:t>/milíkov/, v listinné podobě k nahlédnutí v budově Obecního úřadu v </w:t>
      </w:r>
      <w:proofErr w:type="spellStart"/>
      <w:r w:rsidR="00161D1D">
        <w:t>Milíkově</w:t>
      </w:r>
      <w:proofErr w:type="spellEnd"/>
      <w:r w:rsidR="00161D1D">
        <w:t xml:space="preserve"> – kancelář účetní v úředních </w:t>
      </w:r>
      <w:proofErr w:type="gramStart"/>
      <w:r w:rsidR="00161D1D">
        <w:t>dnech</w:t>
      </w:r>
      <w:r>
        <w:t xml:space="preserve"> </w:t>
      </w:r>
      <w:r w:rsidR="00161D1D">
        <w:t>.</w:t>
      </w:r>
      <w:proofErr w:type="gramEnd"/>
    </w:p>
    <w:p w:rsidR="00274DBB" w:rsidRDefault="00EA23F7">
      <w:r>
        <w:t>Rozpočtové opatření č.</w:t>
      </w:r>
      <w:r w:rsidR="00AD154E">
        <w:t xml:space="preserve"> </w:t>
      </w:r>
      <w:r w:rsidR="00CE3B5D">
        <w:t>6</w:t>
      </w:r>
      <w:r w:rsidR="00B06595">
        <w:t xml:space="preserve"> schvaluje starosta obce Jan Benka</w:t>
      </w:r>
      <w:r w:rsidR="00FA4A3B">
        <w:t>, dle schválení zastupitelstva o došlých dotacích.</w:t>
      </w:r>
    </w:p>
    <w:p w:rsidR="00EA23F7" w:rsidRDefault="00B06595">
      <w:r>
        <w:t xml:space="preserve"> Zastupitelstvo obce</w:t>
      </w:r>
      <w:r w:rsidR="00274DBB">
        <w:t xml:space="preserve"> </w:t>
      </w:r>
      <w:proofErr w:type="gramStart"/>
      <w:r w:rsidR="00274DBB">
        <w:t xml:space="preserve">Milíkov </w:t>
      </w:r>
      <w:r w:rsidR="00EA23F7">
        <w:t xml:space="preserve"> dne</w:t>
      </w:r>
      <w:proofErr w:type="gramEnd"/>
      <w:r w:rsidR="00EA23F7">
        <w:t>:</w:t>
      </w:r>
      <w:r w:rsidR="00955F8D">
        <w:t xml:space="preserve"> </w:t>
      </w:r>
      <w:proofErr w:type="gramStart"/>
      <w:r>
        <w:t>15.11.2017</w:t>
      </w:r>
      <w:proofErr w:type="gramEnd"/>
    </w:p>
    <w:p w:rsidR="00EA23F7" w:rsidRDefault="00EA23F7"/>
    <w:p w:rsidR="00EA23F7" w:rsidRDefault="00EA23F7"/>
    <w:p w:rsidR="00EA23F7" w:rsidRDefault="00EA23F7"/>
    <w:sectPr w:rsidR="00EA23F7" w:rsidSect="003E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0325D"/>
    <w:rsid w:val="00022868"/>
    <w:rsid w:val="000A0925"/>
    <w:rsid w:val="0013069C"/>
    <w:rsid w:val="00161D1D"/>
    <w:rsid w:val="00206E41"/>
    <w:rsid w:val="00221D1E"/>
    <w:rsid w:val="00224843"/>
    <w:rsid w:val="002630B1"/>
    <w:rsid w:val="00274DBB"/>
    <w:rsid w:val="002923AD"/>
    <w:rsid w:val="002B02A5"/>
    <w:rsid w:val="003E6276"/>
    <w:rsid w:val="004A6E78"/>
    <w:rsid w:val="00531DB7"/>
    <w:rsid w:val="006C38D4"/>
    <w:rsid w:val="00747C61"/>
    <w:rsid w:val="0083500F"/>
    <w:rsid w:val="00893796"/>
    <w:rsid w:val="008C0183"/>
    <w:rsid w:val="00900514"/>
    <w:rsid w:val="00933B12"/>
    <w:rsid w:val="00955F8D"/>
    <w:rsid w:val="00975254"/>
    <w:rsid w:val="009F2892"/>
    <w:rsid w:val="00A0325D"/>
    <w:rsid w:val="00A6726B"/>
    <w:rsid w:val="00AD154E"/>
    <w:rsid w:val="00B06595"/>
    <w:rsid w:val="00BC77AC"/>
    <w:rsid w:val="00C11971"/>
    <w:rsid w:val="00C82B71"/>
    <w:rsid w:val="00CE3B5D"/>
    <w:rsid w:val="00CE51AA"/>
    <w:rsid w:val="00D72AE4"/>
    <w:rsid w:val="00EA23F7"/>
    <w:rsid w:val="00EC45FD"/>
    <w:rsid w:val="00FA4A3B"/>
    <w:rsid w:val="00FF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2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UzivatelX</cp:lastModifiedBy>
  <cp:revision>17</cp:revision>
  <cp:lastPrinted>2017-11-14T16:25:00Z</cp:lastPrinted>
  <dcterms:created xsi:type="dcterms:W3CDTF">2017-08-17T10:48:00Z</dcterms:created>
  <dcterms:modified xsi:type="dcterms:W3CDTF">2017-11-14T16:26:00Z</dcterms:modified>
</cp:coreProperties>
</file>